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8A" w:rsidRDefault="008078C9" w:rsidP="00CC3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C9">
        <w:rPr>
          <w:rFonts w:ascii="Times New Roman" w:hAnsi="Times New Roman" w:cs="Times New Roman"/>
          <w:sz w:val="24"/>
          <w:szCs w:val="24"/>
        </w:rPr>
        <w:t>Na temelju članka 15. s</w:t>
      </w:r>
      <w:r w:rsidR="00965DF3" w:rsidRPr="008078C9">
        <w:rPr>
          <w:rFonts w:ascii="Times New Roman" w:hAnsi="Times New Roman" w:cs="Times New Roman"/>
          <w:sz w:val="24"/>
          <w:szCs w:val="24"/>
        </w:rPr>
        <w:t xml:space="preserve">tavak  2. Zakona o javnoj nabavi („Narodne novine“ broj 120/16) i članka </w:t>
      </w:r>
      <w:r w:rsidR="00231C8A" w:rsidRPr="008078C9">
        <w:rPr>
          <w:rFonts w:ascii="Times New Roman" w:hAnsi="Times New Roman" w:cs="Times New Roman"/>
          <w:sz w:val="24"/>
          <w:szCs w:val="24"/>
        </w:rPr>
        <w:t>56. Statuta Centra za odgoj i obrazovanje Lug,  Bregana</w:t>
      </w:r>
      <w:r w:rsidR="00081148">
        <w:rPr>
          <w:rFonts w:ascii="Times New Roman" w:hAnsi="Times New Roman" w:cs="Times New Roman"/>
          <w:sz w:val="24"/>
          <w:szCs w:val="24"/>
        </w:rPr>
        <w:t xml:space="preserve"> i upute nadležnog Ministarstva za demografiju, obitelj, mlade i socijalnu politiku Klasa: 011-02/18-03/1, </w:t>
      </w:r>
      <w:proofErr w:type="spellStart"/>
      <w:r w:rsidR="00081148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081148">
        <w:rPr>
          <w:rFonts w:ascii="Times New Roman" w:hAnsi="Times New Roman" w:cs="Times New Roman"/>
          <w:sz w:val="24"/>
          <w:szCs w:val="24"/>
        </w:rPr>
        <w:t>: 519-06-1-3/1-</w:t>
      </w:r>
      <w:r w:rsidR="00D17EB0">
        <w:rPr>
          <w:rFonts w:ascii="Times New Roman" w:hAnsi="Times New Roman" w:cs="Times New Roman"/>
          <w:sz w:val="24"/>
          <w:szCs w:val="24"/>
        </w:rPr>
        <w:t>20</w:t>
      </w:r>
      <w:r w:rsidR="00081148">
        <w:rPr>
          <w:rFonts w:ascii="Times New Roman" w:hAnsi="Times New Roman" w:cs="Times New Roman"/>
          <w:sz w:val="24"/>
          <w:szCs w:val="24"/>
        </w:rPr>
        <w:t>-</w:t>
      </w:r>
      <w:r w:rsidR="00D17EB0">
        <w:rPr>
          <w:rFonts w:ascii="Times New Roman" w:hAnsi="Times New Roman" w:cs="Times New Roman"/>
          <w:sz w:val="24"/>
          <w:szCs w:val="24"/>
        </w:rPr>
        <w:t>5</w:t>
      </w:r>
      <w:r w:rsidR="00081148">
        <w:rPr>
          <w:rFonts w:ascii="Times New Roman" w:hAnsi="Times New Roman" w:cs="Times New Roman"/>
          <w:sz w:val="24"/>
          <w:szCs w:val="24"/>
        </w:rPr>
        <w:t xml:space="preserve"> od </w:t>
      </w:r>
      <w:r w:rsidR="00D17EB0">
        <w:rPr>
          <w:rFonts w:ascii="Times New Roman" w:hAnsi="Times New Roman" w:cs="Times New Roman"/>
          <w:sz w:val="24"/>
          <w:szCs w:val="24"/>
        </w:rPr>
        <w:t>05</w:t>
      </w:r>
      <w:r w:rsidR="00081148">
        <w:rPr>
          <w:rFonts w:ascii="Times New Roman" w:hAnsi="Times New Roman" w:cs="Times New Roman"/>
          <w:sz w:val="24"/>
          <w:szCs w:val="24"/>
        </w:rPr>
        <w:t xml:space="preserve">. </w:t>
      </w:r>
      <w:r w:rsidR="00D17EB0">
        <w:rPr>
          <w:rFonts w:ascii="Times New Roman" w:hAnsi="Times New Roman" w:cs="Times New Roman"/>
          <w:sz w:val="24"/>
          <w:szCs w:val="24"/>
        </w:rPr>
        <w:t>ožujka</w:t>
      </w:r>
      <w:r w:rsidR="00081148">
        <w:rPr>
          <w:rFonts w:ascii="Times New Roman" w:hAnsi="Times New Roman" w:cs="Times New Roman"/>
          <w:sz w:val="24"/>
          <w:szCs w:val="24"/>
        </w:rPr>
        <w:t xml:space="preserve"> </w:t>
      </w:r>
      <w:r w:rsidR="00D17EB0">
        <w:rPr>
          <w:rFonts w:ascii="Times New Roman" w:hAnsi="Times New Roman" w:cs="Times New Roman"/>
          <w:sz w:val="24"/>
          <w:szCs w:val="24"/>
        </w:rPr>
        <w:t>2020</w:t>
      </w:r>
      <w:r w:rsidR="00081148">
        <w:rPr>
          <w:rFonts w:ascii="Times New Roman" w:hAnsi="Times New Roman" w:cs="Times New Roman"/>
          <w:sz w:val="24"/>
          <w:szCs w:val="24"/>
        </w:rPr>
        <w:t>. godine</w:t>
      </w:r>
      <w:r w:rsidR="00231C8A" w:rsidRPr="008078C9">
        <w:rPr>
          <w:rFonts w:ascii="Times New Roman" w:hAnsi="Times New Roman" w:cs="Times New Roman"/>
          <w:sz w:val="24"/>
          <w:szCs w:val="24"/>
        </w:rPr>
        <w:t>, ravnateljica Centra</w:t>
      </w:r>
      <w:r w:rsidR="00081148">
        <w:rPr>
          <w:rFonts w:ascii="Times New Roman" w:hAnsi="Times New Roman" w:cs="Times New Roman"/>
          <w:sz w:val="24"/>
          <w:szCs w:val="24"/>
        </w:rPr>
        <w:t xml:space="preserve"> za odgoj i obrazovanje</w:t>
      </w:r>
      <w:r w:rsidR="00231C8A" w:rsidRPr="008078C9">
        <w:rPr>
          <w:rFonts w:ascii="Times New Roman" w:hAnsi="Times New Roman" w:cs="Times New Roman"/>
          <w:sz w:val="24"/>
          <w:szCs w:val="24"/>
        </w:rPr>
        <w:t xml:space="preserve"> </w:t>
      </w:r>
      <w:r w:rsidR="001600DB">
        <w:rPr>
          <w:rFonts w:ascii="Times New Roman" w:hAnsi="Times New Roman" w:cs="Times New Roman"/>
          <w:sz w:val="24"/>
          <w:szCs w:val="24"/>
        </w:rPr>
        <w:t xml:space="preserve">Lug </w:t>
      </w:r>
      <w:r w:rsidR="00231C8A" w:rsidRPr="008078C9">
        <w:rPr>
          <w:rFonts w:ascii="Times New Roman" w:hAnsi="Times New Roman" w:cs="Times New Roman"/>
          <w:sz w:val="24"/>
          <w:szCs w:val="24"/>
        </w:rPr>
        <w:t>donosi:</w:t>
      </w:r>
    </w:p>
    <w:p w:rsidR="0079516F" w:rsidRPr="008078C9" w:rsidRDefault="0079516F">
      <w:pPr>
        <w:rPr>
          <w:rFonts w:ascii="Times New Roman" w:hAnsi="Times New Roman" w:cs="Times New Roman"/>
          <w:sz w:val="24"/>
          <w:szCs w:val="24"/>
        </w:rPr>
      </w:pPr>
    </w:p>
    <w:p w:rsidR="00231C8A" w:rsidRPr="0079516F" w:rsidRDefault="00231C8A" w:rsidP="00231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16F">
        <w:rPr>
          <w:rFonts w:ascii="Times New Roman" w:hAnsi="Times New Roman" w:cs="Times New Roman"/>
          <w:b/>
          <w:sz w:val="24"/>
          <w:szCs w:val="24"/>
        </w:rPr>
        <w:t xml:space="preserve">PRAVILNIK </w:t>
      </w:r>
    </w:p>
    <w:p w:rsidR="00231C8A" w:rsidRPr="0079516F" w:rsidRDefault="00231C8A" w:rsidP="00426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16F">
        <w:rPr>
          <w:rFonts w:ascii="Times New Roman" w:hAnsi="Times New Roman" w:cs="Times New Roman"/>
          <w:b/>
          <w:sz w:val="24"/>
          <w:szCs w:val="24"/>
        </w:rPr>
        <w:t>O PROVE</w:t>
      </w:r>
      <w:r w:rsidR="00426E78" w:rsidRPr="0079516F">
        <w:rPr>
          <w:rFonts w:ascii="Times New Roman" w:hAnsi="Times New Roman" w:cs="Times New Roman"/>
          <w:b/>
          <w:sz w:val="24"/>
          <w:szCs w:val="24"/>
        </w:rPr>
        <w:t>DBI POSTUPKA JEDNOSTAVNE NABAVE</w:t>
      </w:r>
    </w:p>
    <w:p w:rsidR="00577062" w:rsidRDefault="00FD51FE" w:rsidP="00FD51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OPĆE ODREDBE</w:t>
      </w:r>
    </w:p>
    <w:p w:rsidR="00426E78" w:rsidRPr="00AA20A7" w:rsidRDefault="00426E78" w:rsidP="00426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0A7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577062" w:rsidRDefault="00D17EB0" w:rsidP="00D17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svrhu poštivanja načela javne nabave te zakonitog, namjenskog i svrhovitog trošenja javnih sredstava, ovim se Pravilnikom propisuju pravila i uvjeti i postupak pripreme, provedbe i ugovaranja nabave roba i usluga procijenjene vrijednosti manje od 200.000,00 kuna, odnosno radova procijenjene vrijednosti manje od 500.000,00 kuna (u daljnjem tekstu: jednostavna nabava), za potrebe Centra za odgoj i obrazovanje Lug (</w:t>
      </w:r>
      <w:r w:rsidRPr="00D17EB0">
        <w:rPr>
          <w:rFonts w:ascii="Times New Roman" w:hAnsi="Times New Roman" w:cs="Times New Roman"/>
          <w:sz w:val="24"/>
          <w:szCs w:val="24"/>
        </w:rPr>
        <w:t>u daljnjem tekstu:</w:t>
      </w:r>
      <w:r>
        <w:rPr>
          <w:rFonts w:ascii="Times New Roman" w:hAnsi="Times New Roman" w:cs="Times New Roman"/>
          <w:sz w:val="24"/>
          <w:szCs w:val="24"/>
        </w:rPr>
        <w:t xml:space="preserve"> naručitelj), do kojih vrijednosnih pragova se ne primjenjuje odredbe Zakona o javnoj nabavi.</w:t>
      </w:r>
    </w:p>
    <w:p w:rsidR="00D17EB0" w:rsidRDefault="00D17EB0" w:rsidP="00D17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provedbi postupka jednostavne nabave osim ovog Pravilnika primjenjivat će se i drugi zakoni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podzakonski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propisi koji uređuju područja djelatnosti povezane s predmetom nabave.</w:t>
      </w:r>
    </w:p>
    <w:p w:rsidR="00D17EB0" w:rsidRDefault="00D17EB0" w:rsidP="00D17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Postupci nabave koji se financiraju iz EU sredstava kroz projekte provode se u skladu s ovim Pravilnikom, zakonima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propisima te osiguranim sredstvima u Odluci o financiranju projektnih prijedloga. </w:t>
      </w:r>
    </w:p>
    <w:p w:rsidR="00D17EB0" w:rsidRDefault="00D17EB0" w:rsidP="00D17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Izuzeća određena važećim Zakonom o javnoj nabavi na odgovarajući način se primjenjuje na ovaj Pravilnik.</w:t>
      </w:r>
    </w:p>
    <w:p w:rsidR="00D17EB0" w:rsidRPr="00D17EB0" w:rsidRDefault="00D17EB0" w:rsidP="00D17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cijelom tekstu ovog Pravilnika riječi i pojmovni sklopovi koji imaju rodno značenje, odnose se jednako na muški i ženski rod bez obzira jesu li korištenu u muškom i ženskom rodu.</w:t>
      </w:r>
    </w:p>
    <w:p w:rsidR="00577062" w:rsidRDefault="00577062" w:rsidP="00426E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705" w:rsidRDefault="003B6705" w:rsidP="003B6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691" w:rsidRDefault="00714691" w:rsidP="007146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D17EB0">
        <w:rPr>
          <w:rFonts w:ascii="Times New Roman" w:hAnsi="Times New Roman" w:cs="Times New Roman"/>
          <w:b/>
          <w:sz w:val="24"/>
          <w:szCs w:val="24"/>
        </w:rPr>
        <w:t>NAČELA</w:t>
      </w:r>
    </w:p>
    <w:p w:rsidR="00474F59" w:rsidRPr="00CC3BAA" w:rsidRDefault="00474F59" w:rsidP="00474F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BA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17EB0">
        <w:rPr>
          <w:rFonts w:ascii="Times New Roman" w:hAnsi="Times New Roman" w:cs="Times New Roman"/>
          <w:b/>
          <w:sz w:val="24"/>
          <w:szCs w:val="24"/>
        </w:rPr>
        <w:t>2</w:t>
      </w:r>
      <w:r w:rsidRPr="00CC3BA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74F59" w:rsidRPr="008078C9" w:rsidRDefault="00474F59" w:rsidP="00474F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50D0" w:rsidRDefault="00D17EB0" w:rsidP="00BB7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Prilikom provedbe postupka jednostavne nabave prema ovom Pravilniku Naručitelj je obvezan poštivati načela javne nabave.</w:t>
      </w:r>
    </w:p>
    <w:p w:rsidR="00D17EB0" w:rsidRDefault="00D17EB0" w:rsidP="00BB7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svrhu sprječavanja sukoba interesa u postupcima jednostavne nabave na odgovarajući način</w:t>
      </w:r>
      <w:r w:rsidR="00DD7521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pri</w:t>
      </w:r>
      <w:r w:rsidR="00DD7521">
        <w:rPr>
          <w:rFonts w:ascii="Times New Roman" w:hAnsi="Times New Roman" w:cs="Times New Roman"/>
          <w:sz w:val="24"/>
          <w:szCs w:val="24"/>
        </w:rPr>
        <w:t>mjenjuje odredbe Zakona o javnoj nabavi.</w:t>
      </w:r>
    </w:p>
    <w:p w:rsidR="003B6705" w:rsidRDefault="003B6705" w:rsidP="003B67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705" w:rsidRDefault="003B6705" w:rsidP="003B67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DD7521">
        <w:rPr>
          <w:rFonts w:ascii="Times New Roman" w:hAnsi="Times New Roman" w:cs="Times New Roman"/>
          <w:b/>
          <w:sz w:val="24"/>
          <w:szCs w:val="24"/>
        </w:rPr>
        <w:t>VRIJEDNOSNI PRAGOVI</w:t>
      </w:r>
    </w:p>
    <w:p w:rsidR="007350D0" w:rsidRDefault="007350D0" w:rsidP="00A06B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DA7" w:rsidRPr="00A06BDB" w:rsidRDefault="00106DA7" w:rsidP="00106D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BD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D7521">
        <w:rPr>
          <w:rFonts w:ascii="Times New Roman" w:hAnsi="Times New Roman" w:cs="Times New Roman"/>
          <w:b/>
          <w:sz w:val="24"/>
          <w:szCs w:val="24"/>
        </w:rPr>
        <w:t>3</w:t>
      </w:r>
      <w:r w:rsidRPr="00A06BD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768B" w:rsidRPr="008078C9" w:rsidRDefault="00FC768B" w:rsidP="00DD7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BDB" w:rsidRDefault="00DD7521" w:rsidP="00DD75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Pravilnikom uređuje se interni vrijednosni pragovi provedbe jednostavne nabave naručitelja za koje vrijede posebni uvjeti i načini nabava, i to za procijenjene vrijednosti:</w:t>
      </w:r>
    </w:p>
    <w:p w:rsidR="00DD7521" w:rsidRDefault="00DD7521" w:rsidP="00DD752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čija je procijenjena vrijednost manja od 20.000,00 kuna (u daljnjem tekstu: Razina 1),</w:t>
      </w:r>
    </w:p>
    <w:p w:rsidR="00DD7521" w:rsidRDefault="00DD7521" w:rsidP="00DD752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521">
        <w:rPr>
          <w:rFonts w:ascii="Times New Roman" w:hAnsi="Times New Roman" w:cs="Times New Roman"/>
          <w:sz w:val="24"/>
          <w:szCs w:val="24"/>
        </w:rPr>
        <w:lastRenderedPageBreak/>
        <w:t xml:space="preserve">Nabava čija je procijenjena vrijednost </w:t>
      </w:r>
      <w:r>
        <w:rPr>
          <w:rFonts w:ascii="Times New Roman" w:hAnsi="Times New Roman" w:cs="Times New Roman"/>
          <w:sz w:val="24"/>
          <w:szCs w:val="24"/>
        </w:rPr>
        <w:t>jednaka ili veća</w:t>
      </w:r>
      <w:r w:rsidRPr="00DD7521">
        <w:rPr>
          <w:rFonts w:ascii="Times New Roman" w:hAnsi="Times New Roman" w:cs="Times New Roman"/>
          <w:sz w:val="24"/>
          <w:szCs w:val="24"/>
        </w:rPr>
        <w:t xml:space="preserve"> od 20.000,00 kuna</w:t>
      </w:r>
      <w:r>
        <w:rPr>
          <w:rFonts w:ascii="Times New Roman" w:hAnsi="Times New Roman" w:cs="Times New Roman"/>
          <w:sz w:val="24"/>
          <w:szCs w:val="24"/>
        </w:rPr>
        <w:t xml:space="preserve">, a manja od 50.000,00 kuna </w:t>
      </w:r>
      <w:r w:rsidRPr="00DD7521">
        <w:rPr>
          <w:rFonts w:ascii="Times New Roman" w:hAnsi="Times New Roman" w:cs="Times New Roman"/>
          <w:sz w:val="24"/>
          <w:szCs w:val="24"/>
        </w:rPr>
        <w:t xml:space="preserve">(u daljnjem tekstu: Razina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D7521">
        <w:rPr>
          <w:rFonts w:ascii="Times New Roman" w:hAnsi="Times New Roman" w:cs="Times New Roman"/>
          <w:sz w:val="24"/>
          <w:szCs w:val="24"/>
        </w:rPr>
        <w:t>),</w:t>
      </w:r>
    </w:p>
    <w:p w:rsidR="00DD7521" w:rsidRPr="00DD7521" w:rsidRDefault="00DD7521" w:rsidP="00DD752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521">
        <w:rPr>
          <w:rFonts w:ascii="Times New Roman" w:hAnsi="Times New Roman" w:cs="Times New Roman"/>
          <w:sz w:val="24"/>
          <w:szCs w:val="24"/>
        </w:rPr>
        <w:t xml:space="preserve">Nabava čija je procijenjena vrijednost jednaka ili veća od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DD7521">
        <w:rPr>
          <w:rFonts w:ascii="Times New Roman" w:hAnsi="Times New Roman" w:cs="Times New Roman"/>
          <w:sz w:val="24"/>
          <w:szCs w:val="24"/>
        </w:rPr>
        <w:t>.000,00 kuna</w:t>
      </w:r>
      <w:r>
        <w:rPr>
          <w:rFonts w:ascii="Times New Roman" w:hAnsi="Times New Roman" w:cs="Times New Roman"/>
          <w:sz w:val="24"/>
          <w:szCs w:val="24"/>
        </w:rPr>
        <w:t xml:space="preserve"> do 100.000,00 kuna za nabavu roba i usluga, odnosno jednaka ili veća od 50.000,00 do 250.000,00 kuna za nabavu radova</w:t>
      </w:r>
      <w:r w:rsidRPr="00DD7521">
        <w:rPr>
          <w:rFonts w:ascii="Times New Roman" w:hAnsi="Times New Roman" w:cs="Times New Roman"/>
          <w:sz w:val="24"/>
          <w:szCs w:val="24"/>
        </w:rPr>
        <w:t xml:space="preserve"> (u daljnjem tekstu: Razina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D7521">
        <w:rPr>
          <w:rFonts w:ascii="Times New Roman" w:hAnsi="Times New Roman" w:cs="Times New Roman"/>
          <w:sz w:val="24"/>
          <w:szCs w:val="24"/>
        </w:rPr>
        <w:t>),</w:t>
      </w:r>
    </w:p>
    <w:p w:rsidR="00DD7521" w:rsidRPr="00DD7521" w:rsidRDefault="00DD7521" w:rsidP="00DD752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521">
        <w:rPr>
          <w:rFonts w:ascii="Times New Roman" w:hAnsi="Times New Roman" w:cs="Times New Roman"/>
          <w:sz w:val="24"/>
          <w:szCs w:val="24"/>
        </w:rPr>
        <w:t>Nabava čija je procijenjena vrijednost jednaka ili veća od 100.000,00 kuna do 200.000,00 kuna za nabavu roba i usluga, odnosno jednaka ili veća od 250.000,00 do 500.000,00 kuna za nabavu radova (u daljnjem tekstu: Razina 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D7521" w:rsidRPr="00DD7521" w:rsidRDefault="00DD7521" w:rsidP="00DD7521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B6705" w:rsidRDefault="00DD7521" w:rsidP="003B6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Procijenjena  vrijednost nabave temelji se na ukupnom iznosu vrijednosti nabave za proračunsku godinu bez poreza na dodanu vrijednost. Pri izračunu procijenjene vrijednosti nabave uzima se u obzir ukupna vrijednost nabave koja uključuje sve opcije i moguća obnavljanja ugovora. </w:t>
      </w:r>
    </w:p>
    <w:p w:rsidR="00DD7521" w:rsidRDefault="00DD7521" w:rsidP="003B6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674B" w:rsidRPr="00AC01A3" w:rsidRDefault="00A1674B" w:rsidP="00AC0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0586" w:rsidRPr="0079516F" w:rsidRDefault="00A1674B" w:rsidP="00FC76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640586" w:rsidRPr="007951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D7521">
        <w:rPr>
          <w:rFonts w:ascii="Times New Roman" w:hAnsi="Times New Roman" w:cs="Times New Roman"/>
          <w:b/>
          <w:sz w:val="24"/>
          <w:szCs w:val="24"/>
        </w:rPr>
        <w:t>PLANA NABAVE</w:t>
      </w:r>
    </w:p>
    <w:p w:rsidR="00A1674B" w:rsidRDefault="00A1674B" w:rsidP="00A167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1A2" w:rsidRPr="008721A2" w:rsidRDefault="008721A2" w:rsidP="00FC7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40586" w:rsidRPr="008721A2" w:rsidRDefault="008721A2" w:rsidP="00640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D7521">
        <w:rPr>
          <w:rFonts w:ascii="Times New Roman" w:hAnsi="Times New Roman" w:cs="Times New Roman"/>
          <w:b/>
          <w:sz w:val="24"/>
          <w:szCs w:val="24"/>
        </w:rPr>
        <w:t>4</w:t>
      </w:r>
      <w:r w:rsidR="00640586" w:rsidRPr="008721A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0586" w:rsidRPr="008078C9" w:rsidRDefault="00640586" w:rsidP="00640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59A" w:rsidRDefault="00DD7521" w:rsidP="00DB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nabave je temelj za planiranje i provođenje postupka nabave, te za izdavanje narudžbenica i sklapanje ugovora i okvirnih sporazuma.</w:t>
      </w:r>
    </w:p>
    <w:p w:rsidR="00DD7521" w:rsidRDefault="00DD7521" w:rsidP="00DB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planu nabave navode se svi predmeti nabave čija je procijenjena vrijednost jednaka ili veća od 20.000,00 kuna. </w:t>
      </w:r>
    </w:p>
    <w:p w:rsidR="00DD7521" w:rsidRDefault="00DD7521" w:rsidP="00DB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Jednostavna nabava za predmete nabave čija je procijenjena vrijednost jednaka ili veća od 20.000,00 kuna može se provesti samo ako je </w:t>
      </w:r>
      <w:r w:rsidR="00CB31DC">
        <w:rPr>
          <w:rFonts w:ascii="Times New Roman" w:hAnsi="Times New Roman" w:cs="Times New Roman"/>
          <w:sz w:val="24"/>
          <w:szCs w:val="24"/>
        </w:rPr>
        <w:t>predviđena planom nabave.</w:t>
      </w:r>
    </w:p>
    <w:p w:rsidR="00944AC8" w:rsidRDefault="00944AC8" w:rsidP="00DB5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31DC" w:rsidRDefault="00CB31DC" w:rsidP="001E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5AE" w:rsidRPr="0079516F" w:rsidRDefault="001E45AE" w:rsidP="001E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CB31DC">
        <w:rPr>
          <w:rFonts w:ascii="Times New Roman" w:hAnsi="Times New Roman" w:cs="Times New Roman"/>
          <w:b/>
          <w:sz w:val="24"/>
          <w:szCs w:val="24"/>
        </w:rPr>
        <w:t>.</w:t>
      </w:r>
      <w:r w:rsidRPr="00795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1DC">
        <w:rPr>
          <w:rFonts w:ascii="Times New Roman" w:hAnsi="Times New Roman" w:cs="Times New Roman"/>
          <w:b/>
          <w:sz w:val="24"/>
          <w:szCs w:val="24"/>
        </w:rPr>
        <w:t>POKRETANJE I PRIPREMA JEDNOSTAVNE NABAVE</w:t>
      </w:r>
    </w:p>
    <w:p w:rsidR="001E45AE" w:rsidRDefault="001E45AE" w:rsidP="001E45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5AE" w:rsidRDefault="001E45AE" w:rsidP="001E45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D1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B31DC">
        <w:rPr>
          <w:rFonts w:ascii="Times New Roman" w:hAnsi="Times New Roman" w:cs="Times New Roman"/>
          <w:b/>
          <w:sz w:val="24"/>
          <w:szCs w:val="24"/>
        </w:rPr>
        <w:t>5</w:t>
      </w:r>
      <w:r w:rsidRPr="00192D1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715E6" w:rsidRPr="008078C9" w:rsidRDefault="005715E6" w:rsidP="00571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6E8" w:rsidRDefault="00CB31DC" w:rsidP="004D5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 </w:t>
      </w:r>
      <w:r w:rsidRPr="004D5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pokreće postupka nabave ukoliko su u financijskom planu Naručitelja planirana financijska sredstva za godinu u kojoj obveze za ugovoreni predmet nabave dospijevaju na naplatu. </w:t>
      </w:r>
    </w:p>
    <w:p w:rsidR="00CB31DC" w:rsidRDefault="00CB31DC" w:rsidP="004D5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postupke iz prethodnog stavka Naručitelj ne izvještava nadležno tijelo niti traži suglasnost za sklapanje ugovora.</w:t>
      </w:r>
    </w:p>
    <w:p w:rsidR="00CB31DC" w:rsidRDefault="00CB31DC" w:rsidP="004D5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Iznimno, ako Naručitelj nema u trenutku ukazane potrebe planirana sredstva, a pokretanje nabave smatra nužnim, može provesti postupka uz obvezu da financijska sredstva osigura u trenutku izdavanja narudžbenice ili sklapanje ugovora.</w:t>
      </w:r>
    </w:p>
    <w:p w:rsidR="00CB31DC" w:rsidRDefault="00CB31DC" w:rsidP="004D5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potrebe za nabavu robe/nefinancijske imovine, usluga ili radova za koje se tijekom godine ukaže potreba, a za čiju realizaciju u financijskom planu naručitelja nisu osigurana sredstva, neovisno o vrijednosti nabave, naručitelj će uputiti pisani zahtjev nadležnom tijelu s obrazloženjem i dokumentacijom o provedenom postupku jednostavne nabave sukladno ovom Pravilniku te zatražiti suglasnost za sklapanje ugovora temeljem prijedloga odluke  o odabiru, odnosno dokumentacije provedenog postupka jednostavne nabave.</w:t>
      </w:r>
    </w:p>
    <w:p w:rsidR="00CB31DC" w:rsidRDefault="00CB31DC" w:rsidP="004D5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Nakon pribavljanja suglasnosti nadležnog tijela na provedeni postupka nabave, gospodarskim subjektima koji su sudjelovali u postupku nabave šalje se obavijest ili odluka o odabiru te Naručitelj sklapa ugovor ili šalje narudžbenicu.</w:t>
      </w:r>
    </w:p>
    <w:p w:rsidR="00CB31DC" w:rsidRPr="008078C9" w:rsidRDefault="00CB31DC" w:rsidP="004D5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nadležno tijelo uskrati suglasnost, naručitelj će poništiti postupak jednostavne nabave.</w:t>
      </w:r>
    </w:p>
    <w:p w:rsidR="004D5F2F" w:rsidRDefault="004D5F2F" w:rsidP="004D5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F2F" w:rsidRDefault="004D5F2F" w:rsidP="004D5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D1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3254A">
        <w:rPr>
          <w:rFonts w:ascii="Times New Roman" w:hAnsi="Times New Roman" w:cs="Times New Roman"/>
          <w:b/>
          <w:sz w:val="24"/>
          <w:szCs w:val="24"/>
        </w:rPr>
        <w:t>6</w:t>
      </w:r>
      <w:r w:rsidRPr="00192D1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F6D4D" w:rsidRDefault="004D5F2F" w:rsidP="00571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3910">
        <w:rPr>
          <w:rFonts w:ascii="Times New Roman" w:hAnsi="Times New Roman" w:cs="Times New Roman"/>
          <w:sz w:val="24"/>
          <w:szCs w:val="24"/>
        </w:rPr>
        <w:t xml:space="preserve">Pripremu i provedbu postupka jednostavne nabave procijenjene vrijednosti </w:t>
      </w:r>
      <w:r w:rsidR="0053254A">
        <w:rPr>
          <w:rFonts w:ascii="Times New Roman" w:hAnsi="Times New Roman" w:cs="Times New Roman"/>
          <w:sz w:val="24"/>
          <w:szCs w:val="24"/>
        </w:rPr>
        <w:t>manje</w:t>
      </w:r>
      <w:r w:rsidR="001B3910">
        <w:rPr>
          <w:rFonts w:ascii="Times New Roman" w:hAnsi="Times New Roman" w:cs="Times New Roman"/>
          <w:sz w:val="24"/>
          <w:szCs w:val="24"/>
        </w:rPr>
        <w:t xml:space="preserve"> od 50.000,00 kuna</w:t>
      </w:r>
      <w:r w:rsidR="0053254A">
        <w:rPr>
          <w:rFonts w:ascii="Times New Roman" w:hAnsi="Times New Roman" w:cs="Times New Roman"/>
          <w:sz w:val="24"/>
          <w:szCs w:val="24"/>
        </w:rPr>
        <w:t xml:space="preserve"> provode zaposlenici iz svog djelokruga poslova odnosno predstavnici naručitelja po nalogu odgovorne osobe naručitelja. </w:t>
      </w:r>
    </w:p>
    <w:p w:rsidR="001B3910" w:rsidRDefault="001B3910" w:rsidP="00571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910" w:rsidRDefault="001B3910" w:rsidP="001B3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D1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3254A">
        <w:rPr>
          <w:rFonts w:ascii="Times New Roman" w:hAnsi="Times New Roman" w:cs="Times New Roman"/>
          <w:b/>
          <w:sz w:val="24"/>
          <w:szCs w:val="24"/>
        </w:rPr>
        <w:t>7</w:t>
      </w:r>
      <w:r w:rsidRPr="00192D1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B3910" w:rsidRDefault="001B3910" w:rsidP="00571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254A">
        <w:rPr>
          <w:rFonts w:ascii="Times New Roman" w:hAnsi="Times New Roman" w:cs="Times New Roman"/>
          <w:sz w:val="24"/>
          <w:szCs w:val="24"/>
        </w:rPr>
        <w:t>Pripremu i provedbu postupka jednostavne nabave procijenjene vrijednosti jednake ili veće od 50.000,00 kuna, obavljaju predstavnici naručitelja koje imenuje odgovorna osoba naručitelja odlukom o nabavi koja minimalno sadrži:</w:t>
      </w:r>
    </w:p>
    <w:p w:rsidR="0053254A" w:rsidRDefault="0053254A" w:rsidP="0053254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naručitelju</w:t>
      </w:r>
    </w:p>
    <w:p w:rsidR="0053254A" w:rsidRDefault="0053254A" w:rsidP="0053254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predstavnicima naručitelja</w:t>
      </w:r>
    </w:p>
    <w:p w:rsidR="0053254A" w:rsidRDefault="0053254A" w:rsidP="0053254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predmeta nabave uz detaljnu specifikaciju</w:t>
      </w:r>
    </w:p>
    <w:p w:rsidR="0053254A" w:rsidRDefault="0053254A" w:rsidP="0053254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Kriterije za odabir ponude</w:t>
      </w:r>
    </w:p>
    <w:p w:rsidR="0053254A" w:rsidRDefault="0053254A" w:rsidP="0053254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podatke koje naručitelj smatra potrebnim</w:t>
      </w:r>
    </w:p>
    <w:p w:rsidR="0053254A" w:rsidRDefault="0053254A" w:rsidP="0053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54A" w:rsidRDefault="0053254A" w:rsidP="00532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pripremi i provedbi postupka jednostavne nabave procijenjene vrijednosti jednake ili veće od 50.000,00 kuna moraju sudjelovati najmanje 2 (dva) predstavnika, od kojih 1 (jedan) može imati važeći certifikat na području javne nabave.</w:t>
      </w:r>
    </w:p>
    <w:p w:rsidR="0053254A" w:rsidRDefault="0053254A" w:rsidP="00532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Predstavnici naručitelj su dužni odrediti i opisati predmet nabave, pripremiti tehničke specifikacije/troškovnike koji čine sastavni dio poziva na dostavu ponuda, izraditi poziv na dostavu ponuda i ocijeni ponuda te izraditi odluku o odabiru/poništenju,</w:t>
      </w:r>
    </w:p>
    <w:p w:rsidR="0053254A" w:rsidRPr="0053254A" w:rsidRDefault="0053254A" w:rsidP="00532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A9F" w:rsidRDefault="001F5A9F" w:rsidP="00571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1B" w:rsidRPr="008078C9" w:rsidRDefault="00C0291B" w:rsidP="00C02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D4D" w:rsidRPr="0079516F" w:rsidRDefault="00C0291B" w:rsidP="005715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DF6D4D" w:rsidRPr="007951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254A">
        <w:rPr>
          <w:rFonts w:ascii="Times New Roman" w:hAnsi="Times New Roman" w:cs="Times New Roman"/>
          <w:b/>
          <w:sz w:val="24"/>
          <w:szCs w:val="24"/>
        </w:rPr>
        <w:t>PROVEDBA POSTUPKA JEDNOSTAVNE NABAVE PROCIJENJENE VRIJEDNOSTI RAZINE 1 I RAZINE 2</w:t>
      </w:r>
    </w:p>
    <w:p w:rsidR="00DF6D4D" w:rsidRPr="008078C9" w:rsidRDefault="00DF6D4D" w:rsidP="00571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D4D" w:rsidRPr="00C0291B" w:rsidRDefault="00DF6D4D" w:rsidP="00C02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91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3254A">
        <w:rPr>
          <w:rFonts w:ascii="Times New Roman" w:hAnsi="Times New Roman" w:cs="Times New Roman"/>
          <w:b/>
          <w:sz w:val="24"/>
          <w:szCs w:val="24"/>
        </w:rPr>
        <w:t>8</w:t>
      </w:r>
      <w:r w:rsidRPr="00C0291B">
        <w:rPr>
          <w:rFonts w:ascii="Times New Roman" w:hAnsi="Times New Roman" w:cs="Times New Roman"/>
          <w:b/>
          <w:sz w:val="24"/>
          <w:szCs w:val="24"/>
        </w:rPr>
        <w:t>.</w:t>
      </w:r>
    </w:p>
    <w:p w:rsidR="00D356E8" w:rsidRDefault="0053254A" w:rsidP="00C02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 provodi postupak jednostavne nabave Razine 1 traženjem ponude od najmanje </w:t>
      </w:r>
      <w:r w:rsidR="00D249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24956">
        <w:rPr>
          <w:rFonts w:ascii="Times New Roman" w:hAnsi="Times New Roman" w:cs="Times New Roman"/>
          <w:sz w:val="24"/>
          <w:szCs w:val="24"/>
        </w:rPr>
        <w:t>jednog</w:t>
      </w:r>
      <w:r>
        <w:rPr>
          <w:rFonts w:ascii="Times New Roman" w:hAnsi="Times New Roman" w:cs="Times New Roman"/>
          <w:sz w:val="24"/>
          <w:szCs w:val="24"/>
        </w:rPr>
        <w:t>) gospodarskog subjekta.</w:t>
      </w:r>
    </w:p>
    <w:p w:rsidR="0053254A" w:rsidRDefault="0053254A" w:rsidP="00C02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dostavu ponuda ne može biti kraći do </w:t>
      </w:r>
      <w:r w:rsidR="00D24956">
        <w:rPr>
          <w:rFonts w:ascii="Times New Roman" w:hAnsi="Times New Roman" w:cs="Times New Roman"/>
          <w:sz w:val="24"/>
          <w:szCs w:val="24"/>
        </w:rPr>
        <w:t>3 (tri) dana od dana slanja zahtjeva za dostavu ponude.</w:t>
      </w:r>
    </w:p>
    <w:p w:rsidR="00D24956" w:rsidRDefault="00D24956" w:rsidP="00C02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Iznimno kod provedbe postupka jednostavne nabave Razine 1 kojeg je predmet nabave osnovno sredstvo (npr. sjedalice, ormari i sl.) Naručitelj će zatražiti ponudu najmanje 2 (dva) gospodarska subjekta. </w:t>
      </w:r>
    </w:p>
    <w:p w:rsidR="00C0291B" w:rsidRPr="008078C9" w:rsidRDefault="00C0291B" w:rsidP="00C02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6E8" w:rsidRPr="00C0291B" w:rsidRDefault="00D356E8" w:rsidP="00D356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91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24956">
        <w:rPr>
          <w:rFonts w:ascii="Times New Roman" w:hAnsi="Times New Roman" w:cs="Times New Roman"/>
          <w:b/>
          <w:sz w:val="24"/>
          <w:szCs w:val="24"/>
        </w:rPr>
        <w:t>9</w:t>
      </w:r>
      <w:r w:rsidRPr="00C0291B">
        <w:rPr>
          <w:rFonts w:ascii="Times New Roman" w:hAnsi="Times New Roman" w:cs="Times New Roman"/>
          <w:b/>
          <w:sz w:val="24"/>
          <w:szCs w:val="24"/>
        </w:rPr>
        <w:t>.</w:t>
      </w:r>
    </w:p>
    <w:p w:rsidR="00D24956" w:rsidRDefault="00D24956" w:rsidP="00D24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provodi postupak jednostavne nabave Razine 2 traženjem ponude od najmanje 2 (dva) gospodarska subjekta.</w:t>
      </w:r>
    </w:p>
    <w:p w:rsidR="00D24956" w:rsidRDefault="00D24956" w:rsidP="00D24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dostavu ponuda ne može biti kraći od 3 (tri) dana od dana slanja zahtjeva za dostavu ponuda.</w:t>
      </w:r>
    </w:p>
    <w:p w:rsidR="00D24956" w:rsidRDefault="00D24956" w:rsidP="00DF6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56" w:rsidRDefault="00D24956" w:rsidP="00DF6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56" w:rsidRDefault="00D24956" w:rsidP="00DF6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152" w:rsidRPr="00D24956" w:rsidRDefault="00D24956" w:rsidP="00D24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AF1152" w:rsidRPr="0079516F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D24956">
        <w:rPr>
          <w:rFonts w:ascii="Times New Roman" w:hAnsi="Times New Roman" w:cs="Times New Roman"/>
          <w:b/>
          <w:sz w:val="24"/>
          <w:szCs w:val="24"/>
        </w:rPr>
        <w:t xml:space="preserve">PROVEDBA POSTUPKA JEDNOSTAVNE NABAVE PROCIJENJENE VRIJEDNOSTI RAZINE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24956">
        <w:rPr>
          <w:rFonts w:ascii="Times New Roman" w:hAnsi="Times New Roman" w:cs="Times New Roman"/>
          <w:b/>
          <w:sz w:val="24"/>
          <w:szCs w:val="24"/>
        </w:rPr>
        <w:t xml:space="preserve"> I RAZINE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AF1152" w:rsidRPr="008078C9" w:rsidRDefault="00AF1152" w:rsidP="00DF6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152" w:rsidRPr="00D90225" w:rsidRDefault="00AF1152" w:rsidP="00D90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22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24956">
        <w:rPr>
          <w:rFonts w:ascii="Times New Roman" w:hAnsi="Times New Roman" w:cs="Times New Roman"/>
          <w:b/>
          <w:sz w:val="24"/>
          <w:szCs w:val="24"/>
        </w:rPr>
        <w:t>10</w:t>
      </w:r>
      <w:r w:rsidRPr="00D90225">
        <w:rPr>
          <w:rFonts w:ascii="Times New Roman" w:hAnsi="Times New Roman" w:cs="Times New Roman"/>
          <w:b/>
          <w:sz w:val="24"/>
          <w:szCs w:val="24"/>
        </w:rPr>
        <w:t>.</w:t>
      </w:r>
    </w:p>
    <w:p w:rsidR="00D90225" w:rsidRDefault="00D24956" w:rsidP="00D90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provodi postupak jednostavne nabave Razine 3 traženjem ponude od najmanje 3 (tri) gospodarska subjekta</w:t>
      </w:r>
      <w:r w:rsidR="00D90225">
        <w:rPr>
          <w:rFonts w:ascii="Times New Roman" w:hAnsi="Times New Roman" w:cs="Times New Roman"/>
          <w:sz w:val="24"/>
          <w:szCs w:val="24"/>
        </w:rPr>
        <w:t>.</w:t>
      </w:r>
    </w:p>
    <w:p w:rsidR="00F025D2" w:rsidRDefault="00F025D2" w:rsidP="00F025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5D2" w:rsidRPr="00F025D2" w:rsidRDefault="00F025D2" w:rsidP="00F025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22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24956">
        <w:rPr>
          <w:rFonts w:ascii="Times New Roman" w:hAnsi="Times New Roman" w:cs="Times New Roman"/>
          <w:b/>
          <w:sz w:val="24"/>
          <w:szCs w:val="24"/>
        </w:rPr>
        <w:t>11</w:t>
      </w:r>
      <w:r w:rsidRPr="00D90225">
        <w:rPr>
          <w:rFonts w:ascii="Times New Roman" w:hAnsi="Times New Roman" w:cs="Times New Roman"/>
          <w:b/>
          <w:sz w:val="24"/>
          <w:szCs w:val="24"/>
        </w:rPr>
        <w:t>.</w:t>
      </w:r>
    </w:p>
    <w:p w:rsidR="00425E36" w:rsidRDefault="00D24956" w:rsidP="00D90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 provodi postupka jednostavne nabave Razine 4 upućivanjem poziva za dostavu ponuda na adrese elektroničke pošte najmanje 3 (tri) </w:t>
      </w:r>
      <w:r w:rsidRPr="00D24956">
        <w:rPr>
          <w:rFonts w:ascii="Times New Roman" w:hAnsi="Times New Roman" w:cs="Times New Roman"/>
          <w:sz w:val="24"/>
          <w:szCs w:val="24"/>
        </w:rPr>
        <w:t>gospodarska subjekta</w:t>
      </w:r>
      <w:r>
        <w:rPr>
          <w:rFonts w:ascii="Times New Roman" w:hAnsi="Times New Roman" w:cs="Times New Roman"/>
          <w:sz w:val="24"/>
          <w:szCs w:val="24"/>
        </w:rPr>
        <w:t xml:space="preserve">, uz istodobnu objavu Poziva na internetskim stranicama Naručitelja. </w:t>
      </w:r>
    </w:p>
    <w:p w:rsidR="00D24956" w:rsidRDefault="00D24956" w:rsidP="00D90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5E36" w:rsidRDefault="00D24956" w:rsidP="00D24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12.</w:t>
      </w:r>
    </w:p>
    <w:p w:rsidR="00D24956" w:rsidRDefault="00D24956" w:rsidP="00D24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24956">
        <w:rPr>
          <w:rFonts w:ascii="Times New Roman" w:hAnsi="Times New Roman" w:cs="Times New Roman"/>
          <w:sz w:val="24"/>
          <w:szCs w:val="24"/>
        </w:rPr>
        <w:t xml:space="preserve">Postupak  </w:t>
      </w:r>
      <w:r w:rsidR="00EF5FCB">
        <w:rPr>
          <w:rFonts w:ascii="Times New Roman" w:hAnsi="Times New Roman" w:cs="Times New Roman"/>
          <w:sz w:val="24"/>
          <w:szCs w:val="24"/>
        </w:rPr>
        <w:t>jednostavne nabave započinje danom slanja poziva za dostavu ponuda.</w:t>
      </w:r>
    </w:p>
    <w:p w:rsidR="00EF5FCB" w:rsidRDefault="00EF5FCB" w:rsidP="00D24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za dostavu ponuda mora biti jasan, razumljiv i nedvojben te izrađen na način da sadrži sve potrebne podatke koji gospodarskim subjektima omogućavaju izradu i dostavu ponuda.</w:t>
      </w:r>
    </w:p>
    <w:p w:rsidR="00EF5FCB" w:rsidRDefault="00EF5FCB" w:rsidP="00D24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 poziva za dostavu ponuda utvrđuje se ovisno o predmetu jednostavne nabave.</w:t>
      </w:r>
    </w:p>
    <w:p w:rsidR="00EF5FCB" w:rsidRDefault="00EF5FCB" w:rsidP="00D24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za dostavu ponuda sadrži najmanje sljedeće podatke:</w:t>
      </w:r>
    </w:p>
    <w:p w:rsidR="00EF5FCB" w:rsidRDefault="00EF5FCB" w:rsidP="00EF5FC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naručitelju</w:t>
      </w:r>
    </w:p>
    <w:p w:rsidR="00EF5FCB" w:rsidRDefault="00EF5FCB" w:rsidP="00EF5FC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predmeta nabave</w:t>
      </w:r>
    </w:p>
    <w:p w:rsidR="00EF5FCB" w:rsidRDefault="00EF5FCB" w:rsidP="00EF5FC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Troškovnik</w:t>
      </w:r>
    </w:p>
    <w:p w:rsidR="00EF5FCB" w:rsidRDefault="00EF5FCB" w:rsidP="00EF5FC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Procijenjenu vrijednost nabave</w:t>
      </w:r>
    </w:p>
    <w:p w:rsidR="00EF5FCB" w:rsidRDefault="00EF5FCB" w:rsidP="00EF5FC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Navod sklapa li se ugovor ili izdaje li se narudžbenica</w:t>
      </w:r>
    </w:p>
    <w:p w:rsidR="00EF5FCB" w:rsidRDefault="00EF5FCB" w:rsidP="00EF5FC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Rok, način i uvjeti plaćanja</w:t>
      </w:r>
    </w:p>
    <w:p w:rsidR="00EF5FCB" w:rsidRDefault="00EF5FCB" w:rsidP="00EF5FC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 za odabir ponude</w:t>
      </w:r>
    </w:p>
    <w:p w:rsidR="00EF5FCB" w:rsidRDefault="00EF5FCB" w:rsidP="00EF5FC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dostave ponude</w:t>
      </w:r>
    </w:p>
    <w:p w:rsidR="00EF5FCB" w:rsidRDefault="00EF5FCB" w:rsidP="00EF5FC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dostavu ponude</w:t>
      </w:r>
    </w:p>
    <w:p w:rsidR="00EF5FCB" w:rsidRDefault="00EF5FCB" w:rsidP="00EF5FC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podatke koje naručitelj smatra potrebnim</w:t>
      </w:r>
    </w:p>
    <w:p w:rsidR="00EF5FCB" w:rsidRDefault="00EF5FCB" w:rsidP="00EF5F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Pozivu se može priložiti i dodatna dokumentacija (npr. skice, nacrti, planovi, projekti, studije i slični dokumenti, na temelju kojih su izrađeni troškovnici ili projektni zadaci).</w:t>
      </w:r>
    </w:p>
    <w:p w:rsidR="00EF5FCB" w:rsidRDefault="00EF5FCB" w:rsidP="00EF5F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može sadržavati obrasce, predloške zahtijevanih dokumenata, izjave i sl. te prijedlog ugovora o nabavi.</w:t>
      </w:r>
    </w:p>
    <w:p w:rsidR="00EF5FCB" w:rsidRDefault="00EF5FCB" w:rsidP="00EF5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FC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EF5FCB">
        <w:rPr>
          <w:rFonts w:ascii="Times New Roman" w:hAnsi="Times New Roman" w:cs="Times New Roman"/>
          <w:b/>
          <w:sz w:val="24"/>
          <w:szCs w:val="24"/>
        </w:rPr>
        <w:t>.</w:t>
      </w:r>
    </w:p>
    <w:p w:rsidR="00EF5FCB" w:rsidRDefault="00EF5FCB" w:rsidP="00EF5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Osnove za isključenje gospodarskog subjekta, kriterije za odabir gospodarskog subjekta, jamstva i ostale zahtjeve i uvjete navedene u pozivu, naručitelj utvrđuje u slučaju kada je ispunjavanje tih uvjeta potrebno za ocjenu sposobnosti gospodarskog subjekta za </w:t>
      </w:r>
      <w:r w:rsidR="00FE670B">
        <w:rPr>
          <w:rFonts w:ascii="Times New Roman" w:hAnsi="Times New Roman" w:cs="Times New Roman"/>
          <w:sz w:val="24"/>
          <w:szCs w:val="24"/>
        </w:rPr>
        <w:t>izvršenje određenog ugovora/narudžbenice.</w:t>
      </w:r>
    </w:p>
    <w:p w:rsidR="00FE670B" w:rsidRPr="00EF5FCB" w:rsidRDefault="00FE670B" w:rsidP="00FE67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70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FE670B">
        <w:rPr>
          <w:rFonts w:ascii="Times New Roman" w:hAnsi="Times New Roman" w:cs="Times New Roman"/>
          <w:sz w:val="24"/>
          <w:szCs w:val="24"/>
        </w:rPr>
        <w:t>.</w:t>
      </w:r>
    </w:p>
    <w:p w:rsidR="00D24956" w:rsidRDefault="00FE670B" w:rsidP="00D24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Kriterij odabira ponude je najniža cijela ili ekonomski najpovoljnija ponuda.</w:t>
      </w:r>
    </w:p>
    <w:p w:rsidR="00FE670B" w:rsidRDefault="00FE670B" w:rsidP="00D24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pozivu za dostavu ponuda mora biti naveden kriterij odabira, a u slučaju primjene kriterija ekonomski najpovoljnije ponude moraju biti navedeni dodatni kriteriji temeljem kojeg će se ponuda bodovati (primjerice kvaliteta, tehnička i estetska vrijednost, organizacija i kvalifikacija osoblja, jamstveni rok, rok isporuke i slično) te način njihova bodovanja.</w:t>
      </w:r>
    </w:p>
    <w:p w:rsidR="00FE670B" w:rsidRDefault="00FE670B" w:rsidP="00D24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70B" w:rsidRDefault="00FE670B" w:rsidP="00FE6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70B">
        <w:rPr>
          <w:rFonts w:ascii="Times New Roman" w:hAnsi="Times New Roman" w:cs="Times New Roman"/>
          <w:b/>
          <w:sz w:val="24"/>
          <w:szCs w:val="24"/>
        </w:rPr>
        <w:t>Članak 15.</w:t>
      </w:r>
    </w:p>
    <w:p w:rsidR="00FE670B" w:rsidRDefault="00FE670B" w:rsidP="00FE6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Postupak jednostavne nabave započinje danom slanja poziva za dostavu ponuda gospodarskim subjektima.</w:t>
      </w:r>
    </w:p>
    <w:p w:rsidR="00FE670B" w:rsidRDefault="00FE670B" w:rsidP="00FE6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dostavu ponuda mora biti primijenjen predmetu nabave i ne smije biti kraći od 5 (pet) dana od dana slanja poziva za dostavu ponuda, ovisno o složenosti predmeta nabave.</w:t>
      </w:r>
    </w:p>
    <w:p w:rsidR="00FE670B" w:rsidRDefault="00FE670B" w:rsidP="00FE6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Rok za dostavu ponuda utvrđuje se točnim određivanjem dana i sata do kojeg gospodarski subjekti moraju dostaviti ponudu.</w:t>
      </w:r>
    </w:p>
    <w:p w:rsidR="00FE670B" w:rsidRDefault="00FE670B" w:rsidP="00FE6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naručitelj nakon slanja poziva za dostavu </w:t>
      </w:r>
      <w:r w:rsidR="00B37D8E">
        <w:rPr>
          <w:rFonts w:ascii="Times New Roman" w:hAnsi="Times New Roman" w:cs="Times New Roman"/>
          <w:sz w:val="24"/>
          <w:szCs w:val="24"/>
        </w:rPr>
        <w:t>ponuda utvrdi da je potrebno izmijeniti neki od uvjeta poziva, o tome će istodobno i na jednak način obavijestiti sve gospodarske subjekte kojima je uputio poziv.</w:t>
      </w:r>
    </w:p>
    <w:p w:rsidR="00B37D8E" w:rsidRDefault="00B37D8E" w:rsidP="00FE6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Gospodarski subjekti mogu zahtijevati objašnjenje vezano uz poziv na dostavu ponude i to najkasnije 3 (tri) dana prije isteka roka za dostavu ponuda, a Naručitelj je dužan poslati odgovor na upit, na dokaziv način, najkasnije 2 (dva) dana prije isteka roka za dostavu ponuda. </w:t>
      </w:r>
    </w:p>
    <w:p w:rsidR="00B37D8E" w:rsidRDefault="00B37D8E" w:rsidP="00FE6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u skladu i na način određen u pozivu za dostavu ponuda.</w:t>
      </w:r>
    </w:p>
    <w:p w:rsidR="00B37D8E" w:rsidRDefault="00B37D8E" w:rsidP="00FE6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s gospodarskim subjektima komunicira na dokaziv način (dostavnica, povratnica, izvješće o uspješnom slanju telefaksa, potvrda o uspješnom slanju elektroničke pošte, potvrda o zaprimanju elektroničke pošte i sl.) u pravilu elektroničkim putem.</w:t>
      </w:r>
    </w:p>
    <w:p w:rsidR="00B37D8E" w:rsidRDefault="00B37D8E" w:rsidP="00B37D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D8E" w:rsidRDefault="00B37D8E" w:rsidP="00B37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D8E">
        <w:rPr>
          <w:rFonts w:ascii="Times New Roman" w:hAnsi="Times New Roman" w:cs="Times New Roman"/>
          <w:b/>
          <w:sz w:val="24"/>
          <w:szCs w:val="24"/>
        </w:rPr>
        <w:t>Članak 16.</w:t>
      </w:r>
    </w:p>
    <w:p w:rsidR="00B37D8E" w:rsidRDefault="00B37D8E" w:rsidP="00B37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Ponude zaprimljene u roku za dostavu ponuda otvaraju se nakon roka za dostavu ponuda, pregledavaju i ocjenjuju na temelju uvjeta i zahtjeva iz poziva za dostavu ponuda. </w:t>
      </w:r>
    </w:p>
    <w:p w:rsidR="00B37D8E" w:rsidRDefault="00B37D8E" w:rsidP="00B37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Otvaranje ponuda nije javno.</w:t>
      </w:r>
    </w:p>
    <w:p w:rsidR="00B37D8E" w:rsidRDefault="00B37D8E" w:rsidP="00B37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zaprimljena nakon rok za dostavu ponuda vratiti će se neotvorena ponuditelju.</w:t>
      </w:r>
    </w:p>
    <w:p w:rsidR="00B37D8E" w:rsidRDefault="00B37D8E" w:rsidP="00B37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Prilikom otvaranja, pregleda i ocjene ponuda sastavlja se zapisnik u koji se unose osnovni podaci o postupku; nazivu gospodarskih subjekata kojima je poslan poziv za dostavu ponuda; broj zaprimljenih ponuda; naziv ponuditelja; cijene ponuda; rangiranje ponuda; prijedlog za sklapanje ugovora, uz obrazloženje te ostali bitni podaci potrebni za odabir najpovoljnije ponude.</w:t>
      </w:r>
    </w:p>
    <w:p w:rsidR="00B37D8E" w:rsidRDefault="00B37D8E" w:rsidP="00B37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postupku pregleda i ocjene ponuda, naručitelj može pozvati gospodarske subjekte da u primjerenom roku pojasne pojedine elemente ponude u dijelu koji se odnosi na ponuđeni predmet nabave kao i  da upotpune ili pojasne zatražene dokaze sposobnosti.</w:t>
      </w:r>
    </w:p>
    <w:p w:rsidR="00B37D8E" w:rsidRDefault="00B37D8E" w:rsidP="00B37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otvaranju, pregled i ocjeni ponuda su tajni do donošenja odluke o odabiru najpovoljnije ponude odnosno odluke o poništenju postupka jednostavne nabave.</w:t>
      </w:r>
    </w:p>
    <w:p w:rsidR="00B37D8E" w:rsidRDefault="00B37D8E" w:rsidP="00B37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odabir ponude dovoljna je 1 (jedna) pristigla ponuda koja ispunjava sve tražene uvjete i zahtjeve naručitelja iz poziva za dostavu ponuda.</w:t>
      </w:r>
    </w:p>
    <w:p w:rsidR="00B37D8E" w:rsidRDefault="00B37D8E" w:rsidP="00B37D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D8E" w:rsidRDefault="00B37D8E" w:rsidP="00B37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D8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B37D8E">
        <w:rPr>
          <w:rFonts w:ascii="Times New Roman" w:hAnsi="Times New Roman" w:cs="Times New Roman"/>
          <w:b/>
          <w:sz w:val="24"/>
          <w:szCs w:val="24"/>
        </w:rPr>
        <w:t>.</w:t>
      </w:r>
    </w:p>
    <w:p w:rsidR="004D187F" w:rsidRDefault="004D187F" w:rsidP="00B37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Postupak jednostavne nabave završava donošenjem odluke o odabiru najpovoljnije ponude ili odluke o poništenju postupka jednostavne nabave.</w:t>
      </w:r>
    </w:p>
    <w:p w:rsidR="004D187F" w:rsidRDefault="004D187F" w:rsidP="00B37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o odabiru najpovoljnije ponude ili odluku o poništenju postupka jednostavne nabave naručitelj je obvezan bez odgode dostaviti svakom ponuditelju na dokaziv način (dostavnica, povratnica, izvješće o uspješnom slanju telefaksa, potvrda o uspješnom slanju elektroničke pošte, potvrda o zaprimanju elektroničke pošte, objavom na internetskim stranicama naručitelja i slično). </w:t>
      </w:r>
    </w:p>
    <w:p w:rsidR="004D187F" w:rsidRDefault="004D187F" w:rsidP="00B37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Uredno izvršenom dostavom odluke o odabiru najpovoljnije ponude stječu se uvjeti za zaključenje ugovora o nabavi, osim u slučaju kada je za preuzimanje obveza potrebna suglasnost nadležnog tijela.</w:t>
      </w:r>
    </w:p>
    <w:p w:rsidR="004D187F" w:rsidRDefault="004D187F" w:rsidP="00B37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nadležno tijelo uskrati suglasnost ili naručitelj ne ishodi suglasnost, naručitelj će poništiti postupak jednostavne nabave.</w:t>
      </w:r>
    </w:p>
    <w:p w:rsidR="004D187F" w:rsidRDefault="004D187F" w:rsidP="00B37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87F" w:rsidRPr="004D187F" w:rsidRDefault="004D187F" w:rsidP="004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7F">
        <w:rPr>
          <w:rFonts w:ascii="Times New Roman" w:hAnsi="Times New Roman" w:cs="Times New Roman"/>
          <w:b/>
          <w:sz w:val="24"/>
          <w:szCs w:val="24"/>
        </w:rPr>
        <w:t>Članak 17.</w:t>
      </w:r>
    </w:p>
    <w:p w:rsidR="00FE670B" w:rsidRPr="004D187F" w:rsidRDefault="004D187F" w:rsidP="00D24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Hitna intervencija u smislu ovog Pravilnika podrazumijeva nabavu roba/nefinancijske imovine, usluga ili radova u slučajevima nastalim djelovanjem više sile (elementarna i druga nepogoda, kvar, dotrajalost, puknuće i sl.) čiji se nastanak ne može predvidjeti, izbjeći ni otkloniti, a odgoda nabave bi mogla poremetiti redovnu djelatnost naručitelja i prouzročiti štetu. </w:t>
      </w:r>
    </w:p>
    <w:p w:rsidR="004D187F" w:rsidRDefault="004D187F" w:rsidP="00425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VIII</w:t>
      </w:r>
      <w:r w:rsidRPr="004D187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HITNE INTERVENCIJE</w:t>
      </w:r>
    </w:p>
    <w:p w:rsidR="004D187F" w:rsidRDefault="004D187F" w:rsidP="004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87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4D187F">
        <w:rPr>
          <w:rFonts w:ascii="Times New Roman" w:hAnsi="Times New Roman" w:cs="Times New Roman"/>
          <w:b/>
          <w:sz w:val="24"/>
          <w:szCs w:val="24"/>
        </w:rPr>
        <w:t>.</w:t>
      </w:r>
    </w:p>
    <w:p w:rsidR="004D187F" w:rsidRDefault="004D187F" w:rsidP="004D1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F29DC">
        <w:rPr>
          <w:rFonts w:ascii="Times New Roman" w:hAnsi="Times New Roman" w:cs="Times New Roman"/>
          <w:sz w:val="24"/>
          <w:szCs w:val="24"/>
        </w:rPr>
        <w:t>U slučaju hitne intervencije naručitelj će postupiti na sljedeći način:</w:t>
      </w:r>
    </w:p>
    <w:p w:rsidR="003F29DC" w:rsidRDefault="003F29DC" w:rsidP="003F29D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nastaloj situaciji izvijestiti nadležno tijelo (poštanskom pošiljkom, telefaksom, elektroničkom poštom ili osobnom dostavom), a ako je karakter štete takav da sanacija iste ne trpi nikakvu odgodu izdaje narudžbenicu samo za popravak nastalog oštećenja, a istovremeno dostavlja zahtjev za suglasnost nadležno tijelo za radove u cilju sanacije nastale štete</w:t>
      </w:r>
    </w:p>
    <w:p w:rsidR="003F29DC" w:rsidRDefault="00BD2B89" w:rsidP="003F29D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je karakter štete takav da sanacija može trpjeti odgodu, naručitelj o nastaloj situaciji izvješćuje nadležno tijelo i po dobivenom očitovanju nadležnog tijela, naručitelj provodi postupka sanacije sukladno ovom Pravilniku. </w:t>
      </w:r>
    </w:p>
    <w:p w:rsidR="00BD2B89" w:rsidRDefault="00BD2B89" w:rsidP="003F29D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radi o potrebi nabave roba/nefinancijske imovine, usluga ili radova čiji je nastanak nije planiran financijskim planom naručitelja, a karakter štete je takav da sanacija istoga može trpjeti odgodu naručitelj, o nastaloj situaciji pisano izvješćuje nadležno tijelo i po dobivenom očitovanju nadležnog tijela i po dobivenom očitovanju nadležnog tijela, naručitelj provodi postupak sukladno ovom Pravilniku.</w:t>
      </w:r>
    </w:p>
    <w:p w:rsidR="00BD2B89" w:rsidRDefault="00BD2B89" w:rsidP="00A44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provedbe hitne intervencije naručitelj je dužan nadležnom tijelu dostaviti izvješća o učinjenom te za potrebe plaćanja dostaviti dokumentaciju </w:t>
      </w:r>
      <w:r w:rsidR="00A44D40">
        <w:rPr>
          <w:rFonts w:ascii="Times New Roman" w:hAnsi="Times New Roman" w:cs="Times New Roman"/>
          <w:sz w:val="24"/>
          <w:szCs w:val="24"/>
        </w:rPr>
        <w:t>kako slijed:</w:t>
      </w:r>
    </w:p>
    <w:p w:rsidR="00A44D40" w:rsidRDefault="00A44D40" w:rsidP="00A44D4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o javnoj nabavi ili narudžbenicu,</w:t>
      </w:r>
    </w:p>
    <w:p w:rsidR="00A44D40" w:rsidRDefault="00A44D40" w:rsidP="00A44D4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ispostavljen sukladno ugovoru, odnosno privremene i okončana situacija za radove (po potrebi ovjerene od strane stručnog nadzora),</w:t>
      </w:r>
    </w:p>
    <w:p w:rsidR="00A44D40" w:rsidRDefault="00A44D40" w:rsidP="00A44D4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o izvršenoj primopredaji,</w:t>
      </w:r>
    </w:p>
    <w:p w:rsidR="00A44D40" w:rsidRDefault="00A44D40" w:rsidP="00A44D4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odgovorne osobe naručitelja da je postupak nabave proveden sukladno Zakonu o javnoj nabavi samo za postupke nabave čija je vrijednost jednaka ili veća od 50.000,00 kuna.</w:t>
      </w:r>
    </w:p>
    <w:p w:rsidR="00A44D40" w:rsidRPr="00A44D40" w:rsidRDefault="00A44D40" w:rsidP="00A44D40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44D40" w:rsidRPr="00BD2B89" w:rsidRDefault="00A44D40" w:rsidP="00BD2B8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44D40" w:rsidRDefault="00425E36" w:rsidP="00425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Pr="007951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4D40">
        <w:rPr>
          <w:rFonts w:ascii="Times New Roman" w:hAnsi="Times New Roman" w:cs="Times New Roman"/>
          <w:b/>
          <w:sz w:val="24"/>
          <w:szCs w:val="24"/>
        </w:rPr>
        <w:t>SADRŽAJ NARUDŽBENICE I UGOVORA</w:t>
      </w:r>
    </w:p>
    <w:p w:rsidR="00A44D40" w:rsidRDefault="00A44D40" w:rsidP="00425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D40" w:rsidRDefault="00A44D40" w:rsidP="00A44D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20.</w:t>
      </w:r>
    </w:p>
    <w:p w:rsidR="00A44D40" w:rsidRDefault="00A44D40" w:rsidP="00A44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Narudžbenica obavezno sadrži naziv, adresu, OIB naručitelja, naziv, adresu, OIB ponuditelja, nadnevak izdavanja narudžbenice, broj narudžbenice, naziv robe, usluga ili radova koji se nabavljaju, jedinicu mjere, količinu i cijenu te rok i način plaćanja.</w:t>
      </w:r>
    </w:p>
    <w:p w:rsidR="00A44D40" w:rsidRDefault="00A44D40" w:rsidP="00A44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obavezno sadrži podatke o ugovornim strankama koje zaključuju ugovor, mjestu zaključenja ugovora, predmetu ugovora, cijeni i ostalim bitnim sastojcima ugovora sukladno Zakonu o obveznim odnosnima i drugim posebnim zakonima.</w:t>
      </w:r>
    </w:p>
    <w:p w:rsidR="00A44D40" w:rsidRDefault="00A44D40" w:rsidP="00A44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D40" w:rsidRDefault="00A44D40" w:rsidP="00A44D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D40">
        <w:rPr>
          <w:rFonts w:ascii="Times New Roman" w:hAnsi="Times New Roman" w:cs="Times New Roman"/>
          <w:b/>
          <w:sz w:val="24"/>
          <w:szCs w:val="24"/>
        </w:rPr>
        <w:t xml:space="preserve">X. </w:t>
      </w:r>
      <w:r>
        <w:rPr>
          <w:rFonts w:ascii="Times New Roman" w:hAnsi="Times New Roman" w:cs="Times New Roman"/>
          <w:b/>
          <w:sz w:val="24"/>
          <w:szCs w:val="24"/>
        </w:rPr>
        <w:t>IZDAVANJE NARUDŽBENICE, ZAKLJUČENJE UGOVORA TE IZVRŠAVANJE OBVEZE</w:t>
      </w:r>
    </w:p>
    <w:p w:rsidR="00A44D40" w:rsidRDefault="00A44D40" w:rsidP="00A44D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21. </w:t>
      </w:r>
    </w:p>
    <w:p w:rsidR="00A44D40" w:rsidRDefault="00A44D40" w:rsidP="00A44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Nabave roba, radova, usluga procijenjene vrijednosti do 20.000,00 kuna će provoditi putem narudžbenica, a iznimno, ovisno o prirodi predmeta nabave sklapati će se ugovor.</w:t>
      </w:r>
    </w:p>
    <w:p w:rsidR="00A44D40" w:rsidRDefault="00A44D40" w:rsidP="00A44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Nabave roba, radova i usluga procijenjene vrijednosti jednake ili veće od 20.000,00 kuna će se provoditi zaključivanjem ugovora, a iznimno, ovisno o predmetu nabave putem narudžbenica.</w:t>
      </w:r>
    </w:p>
    <w:p w:rsidR="00A44D40" w:rsidRDefault="00A44D40" w:rsidP="00A44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Narudžbenice se izdaju kod nadležnog </w:t>
      </w:r>
      <w:r w:rsidR="00304100">
        <w:rPr>
          <w:rFonts w:ascii="Times New Roman" w:hAnsi="Times New Roman" w:cs="Times New Roman"/>
          <w:sz w:val="24"/>
          <w:szCs w:val="24"/>
        </w:rPr>
        <w:t>zaposlenika, kojeg odredi odgovorna osoba naručitelja, koji za iste vodi i evidenciju.</w:t>
      </w:r>
    </w:p>
    <w:p w:rsidR="00304100" w:rsidRDefault="00304100" w:rsidP="00A44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100" w:rsidRDefault="00304100" w:rsidP="003041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100">
        <w:rPr>
          <w:rFonts w:ascii="Times New Roman" w:hAnsi="Times New Roman" w:cs="Times New Roman"/>
          <w:b/>
          <w:sz w:val="24"/>
          <w:szCs w:val="24"/>
        </w:rPr>
        <w:t xml:space="preserve">Članak 22. </w:t>
      </w:r>
    </w:p>
    <w:p w:rsidR="00304100" w:rsidRDefault="00304100" w:rsidP="00304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S odabranim ponuditeljem sklapa se ugovor koji mora biti u skladu s uvjetima određenim u Pozivu za dostavu ponuda i odabranom ponudom.</w:t>
      </w:r>
    </w:p>
    <w:p w:rsidR="00304100" w:rsidRDefault="00304100" w:rsidP="00304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sklopljen u postupku jednostavne nabave mora se izvršavati u skladu s uvjetima iz Poziva za dostavu ponuda te odabranom ponudom.</w:t>
      </w:r>
    </w:p>
    <w:p w:rsidR="00304100" w:rsidRPr="00304100" w:rsidRDefault="00304100" w:rsidP="00304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je obvezan kontrolirati izvršenje ugovorne obveze na temelju provedenog postupka jednostavne nabave.</w:t>
      </w:r>
    </w:p>
    <w:p w:rsidR="00A44D40" w:rsidRDefault="00A44D40" w:rsidP="00A44D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D40" w:rsidRDefault="00304100" w:rsidP="003041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23.</w:t>
      </w:r>
    </w:p>
    <w:p w:rsidR="00304100" w:rsidRDefault="00304100" w:rsidP="00304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Naručitelj može s odabranim ponuditeljem koji izvršava osnovni ugovor sklopiti i dodatak ugovora samo iznimno. Vrijednosti roba, usluga ili radova iz zaključenog dodatka ugovora ne smije prijeći s 25% prvotno ugovorene cijene kao ni zajedno s osnovnim ugovorom vrijednosne pragove propisane ovim Pravilnikom.</w:t>
      </w:r>
    </w:p>
    <w:p w:rsidR="00304100" w:rsidRDefault="00304100" w:rsidP="003041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4100" w:rsidRPr="00304100" w:rsidRDefault="00304100" w:rsidP="003041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100">
        <w:rPr>
          <w:rFonts w:ascii="Times New Roman" w:hAnsi="Times New Roman" w:cs="Times New Roman"/>
          <w:b/>
          <w:sz w:val="24"/>
          <w:szCs w:val="24"/>
        </w:rPr>
        <w:t>XI. REGISTAR UGOVORA</w:t>
      </w:r>
    </w:p>
    <w:p w:rsidR="00304100" w:rsidRDefault="00304100" w:rsidP="003041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100">
        <w:rPr>
          <w:rFonts w:ascii="Times New Roman" w:hAnsi="Times New Roman" w:cs="Times New Roman"/>
          <w:b/>
          <w:sz w:val="24"/>
          <w:szCs w:val="24"/>
        </w:rPr>
        <w:t>Članak 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4100" w:rsidRDefault="00304100" w:rsidP="00304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Naručitelj je obvezan voditi registar sklopljenih ugovora jednostavne nabave i objaviti ga na svojim internetskim stranicama.</w:t>
      </w:r>
    </w:p>
    <w:p w:rsidR="00304100" w:rsidRPr="00304100" w:rsidRDefault="00304100" w:rsidP="00304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D40" w:rsidRDefault="00A44D40" w:rsidP="00425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E36" w:rsidRDefault="00304100" w:rsidP="00425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XII. </w:t>
      </w:r>
      <w:r w:rsidR="00425E36">
        <w:rPr>
          <w:rFonts w:ascii="Times New Roman" w:hAnsi="Times New Roman" w:cs="Times New Roman"/>
          <w:b/>
          <w:sz w:val="24"/>
          <w:szCs w:val="24"/>
        </w:rPr>
        <w:t>ZAVRŠNE ODREDBE</w:t>
      </w:r>
    </w:p>
    <w:p w:rsidR="00425E36" w:rsidRPr="00F025D2" w:rsidRDefault="00425E36" w:rsidP="00425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22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04100">
        <w:rPr>
          <w:rFonts w:ascii="Times New Roman" w:hAnsi="Times New Roman" w:cs="Times New Roman"/>
          <w:b/>
          <w:sz w:val="24"/>
          <w:szCs w:val="24"/>
        </w:rPr>
        <w:t>25.</w:t>
      </w:r>
    </w:p>
    <w:p w:rsidR="00425E36" w:rsidRDefault="00425E36" w:rsidP="00D90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izmjena i dopuna Zakona o javnoj nabavi u dijelu koji se odnose na promjenu vrijednosnih pragova jednostavne  nabave, odredbe ovog Pravilnika će se do izmjene odredaba ovog Pravilnika na odgovarajući način primjenjivati na nove vrijednosti pragova. </w:t>
      </w:r>
    </w:p>
    <w:p w:rsidR="00425E36" w:rsidRDefault="00425E36" w:rsidP="00D90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5E36" w:rsidRPr="00425E36" w:rsidRDefault="00425E36" w:rsidP="00425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22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F5E4E">
        <w:rPr>
          <w:rFonts w:ascii="Times New Roman" w:hAnsi="Times New Roman" w:cs="Times New Roman"/>
          <w:b/>
          <w:sz w:val="24"/>
          <w:szCs w:val="24"/>
        </w:rPr>
        <w:t>26</w:t>
      </w:r>
      <w:r w:rsidRPr="00D90225">
        <w:rPr>
          <w:rFonts w:ascii="Times New Roman" w:hAnsi="Times New Roman" w:cs="Times New Roman"/>
          <w:b/>
          <w:sz w:val="24"/>
          <w:szCs w:val="24"/>
        </w:rPr>
        <w:t>.</w:t>
      </w:r>
    </w:p>
    <w:p w:rsidR="00425E36" w:rsidRDefault="00425E36" w:rsidP="00D90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 je obvezan svu dokumentaciju o postupcima jednostavne nabave čuvati najmanje 4 godina od završetka postupka jednostavne nabave. </w:t>
      </w:r>
    </w:p>
    <w:p w:rsidR="00425E36" w:rsidRDefault="00425E36" w:rsidP="00425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E36" w:rsidRPr="00425E36" w:rsidRDefault="00425E36" w:rsidP="00425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22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F5E4E">
        <w:rPr>
          <w:rFonts w:ascii="Times New Roman" w:hAnsi="Times New Roman" w:cs="Times New Roman"/>
          <w:b/>
          <w:sz w:val="24"/>
          <w:szCs w:val="24"/>
        </w:rPr>
        <w:t>27</w:t>
      </w:r>
      <w:r w:rsidRPr="00D90225">
        <w:rPr>
          <w:rFonts w:ascii="Times New Roman" w:hAnsi="Times New Roman" w:cs="Times New Roman"/>
          <w:b/>
          <w:sz w:val="24"/>
          <w:szCs w:val="24"/>
        </w:rPr>
        <w:t>.</w:t>
      </w:r>
    </w:p>
    <w:p w:rsidR="00AF1152" w:rsidRDefault="00AF1152" w:rsidP="00551A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8C9">
        <w:rPr>
          <w:rFonts w:ascii="Times New Roman" w:hAnsi="Times New Roman" w:cs="Times New Roman"/>
          <w:sz w:val="24"/>
          <w:szCs w:val="24"/>
        </w:rPr>
        <w:t xml:space="preserve">Ovaj Pravilnik </w:t>
      </w:r>
      <w:r w:rsidR="00551AC2">
        <w:rPr>
          <w:rFonts w:ascii="Times New Roman" w:hAnsi="Times New Roman" w:cs="Times New Roman"/>
          <w:sz w:val="24"/>
          <w:szCs w:val="24"/>
        </w:rPr>
        <w:t>stupa na snag</w:t>
      </w:r>
      <w:r w:rsidR="009274E3">
        <w:rPr>
          <w:rFonts w:ascii="Times New Roman" w:hAnsi="Times New Roman" w:cs="Times New Roman"/>
          <w:sz w:val="24"/>
          <w:szCs w:val="24"/>
        </w:rPr>
        <w:t>u danom donošenja, a objavit</w:t>
      </w:r>
      <w:r w:rsidR="00551AC2">
        <w:rPr>
          <w:rFonts w:ascii="Times New Roman" w:hAnsi="Times New Roman" w:cs="Times New Roman"/>
          <w:sz w:val="24"/>
          <w:szCs w:val="24"/>
        </w:rPr>
        <w:t xml:space="preserve"> će se na oglasnoj ploči i Internet stranici Centra.</w:t>
      </w:r>
    </w:p>
    <w:p w:rsidR="00551AC2" w:rsidRPr="00551AC2" w:rsidRDefault="00551AC2" w:rsidP="00551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22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F5E4E">
        <w:rPr>
          <w:rFonts w:ascii="Times New Roman" w:hAnsi="Times New Roman" w:cs="Times New Roman"/>
          <w:b/>
          <w:sz w:val="24"/>
          <w:szCs w:val="24"/>
        </w:rPr>
        <w:t>28</w:t>
      </w:r>
      <w:r w:rsidRPr="00D90225">
        <w:rPr>
          <w:rFonts w:ascii="Times New Roman" w:hAnsi="Times New Roman" w:cs="Times New Roman"/>
          <w:b/>
          <w:sz w:val="24"/>
          <w:szCs w:val="24"/>
        </w:rPr>
        <w:t>.</w:t>
      </w:r>
    </w:p>
    <w:p w:rsidR="00AF1152" w:rsidRPr="001600DB" w:rsidRDefault="00AF1152" w:rsidP="00551A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8C9">
        <w:rPr>
          <w:rFonts w:ascii="Times New Roman" w:hAnsi="Times New Roman" w:cs="Times New Roman"/>
          <w:sz w:val="24"/>
          <w:szCs w:val="24"/>
        </w:rPr>
        <w:t xml:space="preserve">Stupanje na snagu ovog Pravilnika stavlja se izvan snage Pravilnik o provedbi postupka </w:t>
      </w:r>
      <w:r w:rsidR="004F5E4E">
        <w:rPr>
          <w:rFonts w:ascii="Times New Roman" w:hAnsi="Times New Roman" w:cs="Times New Roman"/>
          <w:sz w:val="24"/>
          <w:szCs w:val="24"/>
        </w:rPr>
        <w:t>jednostavne nabave KLASA: 550-18-01 URBROJ: 238-98-18-553</w:t>
      </w:r>
      <w:r w:rsidRPr="008078C9">
        <w:rPr>
          <w:rFonts w:ascii="Times New Roman" w:hAnsi="Times New Roman" w:cs="Times New Roman"/>
          <w:sz w:val="24"/>
          <w:szCs w:val="24"/>
        </w:rPr>
        <w:t xml:space="preserve"> od </w:t>
      </w:r>
      <w:r w:rsidR="004F5E4E">
        <w:rPr>
          <w:rFonts w:ascii="Times New Roman" w:hAnsi="Times New Roman" w:cs="Times New Roman"/>
          <w:sz w:val="24"/>
          <w:szCs w:val="24"/>
        </w:rPr>
        <w:t>23.07.2018</w:t>
      </w:r>
      <w:r w:rsidRPr="001600DB">
        <w:rPr>
          <w:rFonts w:ascii="Times New Roman" w:hAnsi="Times New Roman" w:cs="Times New Roman"/>
          <w:sz w:val="24"/>
          <w:szCs w:val="24"/>
        </w:rPr>
        <w:t>. god.</w:t>
      </w:r>
    </w:p>
    <w:p w:rsidR="00AF1152" w:rsidRDefault="00AF1152" w:rsidP="00AF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0DB" w:rsidRDefault="001600DB" w:rsidP="00AF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0DB" w:rsidRPr="008078C9" w:rsidRDefault="001600DB" w:rsidP="00AF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152" w:rsidRPr="008078C9" w:rsidRDefault="00AF1152" w:rsidP="00AF11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8C9">
        <w:rPr>
          <w:rFonts w:ascii="Times New Roman" w:hAnsi="Times New Roman" w:cs="Times New Roman"/>
          <w:sz w:val="24"/>
          <w:szCs w:val="24"/>
        </w:rPr>
        <w:t>Ravnateljica</w:t>
      </w:r>
    </w:p>
    <w:p w:rsidR="00AF1152" w:rsidRPr="008078C9" w:rsidRDefault="00AF1152" w:rsidP="00AF11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8C9">
        <w:rPr>
          <w:rFonts w:ascii="Times New Roman" w:hAnsi="Times New Roman" w:cs="Times New Roman"/>
          <w:sz w:val="24"/>
          <w:szCs w:val="24"/>
        </w:rPr>
        <w:t xml:space="preserve">Katarina Špehar </w:t>
      </w:r>
      <w:proofErr w:type="spellStart"/>
      <w:r w:rsidRPr="008078C9">
        <w:rPr>
          <w:rFonts w:ascii="Times New Roman" w:hAnsi="Times New Roman" w:cs="Times New Roman"/>
          <w:sz w:val="24"/>
          <w:szCs w:val="24"/>
        </w:rPr>
        <w:t>Fiškuš</w:t>
      </w:r>
      <w:proofErr w:type="spellEnd"/>
      <w:r w:rsidRPr="00807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8C9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8078C9">
        <w:rPr>
          <w:rFonts w:ascii="Times New Roman" w:hAnsi="Times New Roman" w:cs="Times New Roman"/>
          <w:sz w:val="24"/>
          <w:szCs w:val="24"/>
        </w:rPr>
        <w:t>. spec. soc. polit.</w:t>
      </w:r>
    </w:p>
    <w:p w:rsidR="00AF1152" w:rsidRPr="008078C9" w:rsidRDefault="00AF1152" w:rsidP="00AF11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1152" w:rsidRPr="008078C9" w:rsidRDefault="00AF1152" w:rsidP="00AF11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8C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F1152" w:rsidRPr="008078C9" w:rsidRDefault="00AF1152" w:rsidP="00AF11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1152" w:rsidRPr="008078C9" w:rsidRDefault="00AF1152" w:rsidP="00AF1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6E8" w:rsidRPr="008078C9" w:rsidRDefault="004F5E4E" w:rsidP="00D35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AF1152" w:rsidRPr="008078C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012-04/20-02/8</w:t>
      </w:r>
    </w:p>
    <w:p w:rsidR="00AF1152" w:rsidRPr="008078C9" w:rsidRDefault="004F5E4E" w:rsidP="00D35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 w:rsidR="00AF1152" w:rsidRPr="008078C9">
        <w:rPr>
          <w:rFonts w:ascii="Times New Roman" w:hAnsi="Times New Roman" w:cs="Times New Roman"/>
          <w:sz w:val="24"/>
          <w:szCs w:val="24"/>
        </w:rPr>
        <w:t xml:space="preserve">: </w:t>
      </w:r>
      <w:r w:rsidRPr="004F5E4E">
        <w:rPr>
          <w:rFonts w:ascii="Times New Roman" w:hAnsi="Times New Roman" w:cs="Times New Roman"/>
          <w:sz w:val="24"/>
          <w:szCs w:val="24"/>
        </w:rPr>
        <w:t>238/27-98-01-20-1</w:t>
      </w:r>
      <w:bookmarkStart w:id="0" w:name="_GoBack"/>
      <w:bookmarkEnd w:id="0"/>
    </w:p>
    <w:p w:rsidR="00AF1152" w:rsidRPr="008078C9" w:rsidRDefault="00AF1152" w:rsidP="00D35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8C9">
        <w:rPr>
          <w:rFonts w:ascii="Times New Roman" w:hAnsi="Times New Roman" w:cs="Times New Roman"/>
          <w:sz w:val="24"/>
          <w:szCs w:val="24"/>
        </w:rPr>
        <w:t xml:space="preserve">U Lugu Samoborskom, </w:t>
      </w:r>
      <w:r w:rsidR="004F5E4E">
        <w:rPr>
          <w:rFonts w:ascii="Times New Roman" w:hAnsi="Times New Roman" w:cs="Times New Roman"/>
          <w:sz w:val="24"/>
          <w:szCs w:val="24"/>
        </w:rPr>
        <w:t>26.06.2020</w:t>
      </w:r>
      <w:r w:rsidRPr="008078C9">
        <w:rPr>
          <w:rFonts w:ascii="Times New Roman" w:hAnsi="Times New Roman" w:cs="Times New Roman"/>
          <w:sz w:val="24"/>
          <w:szCs w:val="24"/>
        </w:rPr>
        <w:t>. godine</w:t>
      </w:r>
    </w:p>
    <w:p w:rsidR="005715E6" w:rsidRPr="008078C9" w:rsidRDefault="005715E6" w:rsidP="00571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15E6" w:rsidRPr="008078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013" w:rsidRDefault="00F37013" w:rsidP="008078C9">
      <w:pPr>
        <w:spacing w:after="0" w:line="240" w:lineRule="auto"/>
      </w:pPr>
      <w:r>
        <w:separator/>
      </w:r>
    </w:p>
  </w:endnote>
  <w:endnote w:type="continuationSeparator" w:id="0">
    <w:p w:rsidR="00F37013" w:rsidRDefault="00F37013" w:rsidP="0080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1085803"/>
      <w:docPartObj>
        <w:docPartGallery w:val="Page Numbers (Bottom of Page)"/>
        <w:docPartUnique/>
      </w:docPartObj>
    </w:sdtPr>
    <w:sdtEndPr/>
    <w:sdtContent>
      <w:p w:rsidR="008078C9" w:rsidRDefault="008078C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E4E">
          <w:rPr>
            <w:noProof/>
          </w:rPr>
          <w:t>7</w:t>
        </w:r>
        <w:r>
          <w:fldChar w:fldCharType="end"/>
        </w:r>
      </w:p>
    </w:sdtContent>
  </w:sdt>
  <w:p w:rsidR="008078C9" w:rsidRDefault="008078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013" w:rsidRDefault="00F37013" w:rsidP="008078C9">
      <w:pPr>
        <w:spacing w:after="0" w:line="240" w:lineRule="auto"/>
      </w:pPr>
      <w:r>
        <w:separator/>
      </w:r>
    </w:p>
  </w:footnote>
  <w:footnote w:type="continuationSeparator" w:id="0">
    <w:p w:rsidR="00F37013" w:rsidRDefault="00F37013" w:rsidP="00807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42114"/>
    <w:multiLevelType w:val="hybridMultilevel"/>
    <w:tmpl w:val="0EF8B356"/>
    <w:lvl w:ilvl="0" w:tplc="EB2EE50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7507154"/>
    <w:multiLevelType w:val="hybridMultilevel"/>
    <w:tmpl w:val="27A674B4"/>
    <w:lvl w:ilvl="0" w:tplc="AA04D3A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F3"/>
    <w:rsid w:val="0003618F"/>
    <w:rsid w:val="00046A12"/>
    <w:rsid w:val="00081148"/>
    <w:rsid w:val="00106DA7"/>
    <w:rsid w:val="0011688B"/>
    <w:rsid w:val="001600DB"/>
    <w:rsid w:val="00164356"/>
    <w:rsid w:val="00192D1C"/>
    <w:rsid w:val="00197C81"/>
    <w:rsid w:val="001B3910"/>
    <w:rsid w:val="001B6677"/>
    <w:rsid w:val="001E45AE"/>
    <w:rsid w:val="001F5A9F"/>
    <w:rsid w:val="0021189A"/>
    <w:rsid w:val="00226A9B"/>
    <w:rsid w:val="00231C8A"/>
    <w:rsid w:val="00256DBA"/>
    <w:rsid w:val="00295D7B"/>
    <w:rsid w:val="002F25AE"/>
    <w:rsid w:val="00304100"/>
    <w:rsid w:val="00320F05"/>
    <w:rsid w:val="003252BE"/>
    <w:rsid w:val="00363942"/>
    <w:rsid w:val="003B6705"/>
    <w:rsid w:val="003C0435"/>
    <w:rsid w:val="003E5FE4"/>
    <w:rsid w:val="003F29DC"/>
    <w:rsid w:val="00425E36"/>
    <w:rsid w:val="00426E78"/>
    <w:rsid w:val="004453FF"/>
    <w:rsid w:val="004702B3"/>
    <w:rsid w:val="00474F59"/>
    <w:rsid w:val="004D187F"/>
    <w:rsid w:val="004D3E12"/>
    <w:rsid w:val="004D5F2F"/>
    <w:rsid w:val="004D6EE3"/>
    <w:rsid w:val="004E7D55"/>
    <w:rsid w:val="004F5E4E"/>
    <w:rsid w:val="00501762"/>
    <w:rsid w:val="005107C1"/>
    <w:rsid w:val="00517E22"/>
    <w:rsid w:val="0053254A"/>
    <w:rsid w:val="00551AC2"/>
    <w:rsid w:val="005715E6"/>
    <w:rsid w:val="00577062"/>
    <w:rsid w:val="005A191C"/>
    <w:rsid w:val="0060414A"/>
    <w:rsid w:val="00640586"/>
    <w:rsid w:val="00650A83"/>
    <w:rsid w:val="00714691"/>
    <w:rsid w:val="007350D0"/>
    <w:rsid w:val="0079516F"/>
    <w:rsid w:val="007A242C"/>
    <w:rsid w:val="007F6295"/>
    <w:rsid w:val="00803055"/>
    <w:rsid w:val="008078C9"/>
    <w:rsid w:val="00812DA6"/>
    <w:rsid w:val="008721A2"/>
    <w:rsid w:val="00893828"/>
    <w:rsid w:val="009274E3"/>
    <w:rsid w:val="00944AC8"/>
    <w:rsid w:val="00965DF3"/>
    <w:rsid w:val="00970FE5"/>
    <w:rsid w:val="00996933"/>
    <w:rsid w:val="009969A3"/>
    <w:rsid w:val="00A06BDB"/>
    <w:rsid w:val="00A14C96"/>
    <w:rsid w:val="00A1674B"/>
    <w:rsid w:val="00A44D40"/>
    <w:rsid w:val="00A60DD0"/>
    <w:rsid w:val="00A65793"/>
    <w:rsid w:val="00A91D05"/>
    <w:rsid w:val="00AA20A7"/>
    <w:rsid w:val="00AC01A3"/>
    <w:rsid w:val="00AF1152"/>
    <w:rsid w:val="00B302FD"/>
    <w:rsid w:val="00B30A81"/>
    <w:rsid w:val="00B34949"/>
    <w:rsid w:val="00B37D8E"/>
    <w:rsid w:val="00B5219B"/>
    <w:rsid w:val="00BB79E0"/>
    <w:rsid w:val="00BD2B89"/>
    <w:rsid w:val="00C0291B"/>
    <w:rsid w:val="00C15C05"/>
    <w:rsid w:val="00C809F2"/>
    <w:rsid w:val="00CB31DC"/>
    <w:rsid w:val="00CC3BAA"/>
    <w:rsid w:val="00CD3C09"/>
    <w:rsid w:val="00CF48BE"/>
    <w:rsid w:val="00D17EB0"/>
    <w:rsid w:val="00D24956"/>
    <w:rsid w:val="00D356E8"/>
    <w:rsid w:val="00D560F0"/>
    <w:rsid w:val="00D90225"/>
    <w:rsid w:val="00DA144E"/>
    <w:rsid w:val="00DA7C79"/>
    <w:rsid w:val="00DB559A"/>
    <w:rsid w:val="00DD7521"/>
    <w:rsid w:val="00DF6D4D"/>
    <w:rsid w:val="00E45BA9"/>
    <w:rsid w:val="00EB6FFD"/>
    <w:rsid w:val="00EF5FCB"/>
    <w:rsid w:val="00F025D2"/>
    <w:rsid w:val="00F06097"/>
    <w:rsid w:val="00F37013"/>
    <w:rsid w:val="00F83383"/>
    <w:rsid w:val="00F95D68"/>
    <w:rsid w:val="00FC768B"/>
    <w:rsid w:val="00FD51FE"/>
    <w:rsid w:val="00FE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94F6"/>
  <w15:docId w15:val="{361BBC0D-01D8-46C2-A90F-D7BE56BF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7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78C9"/>
  </w:style>
  <w:style w:type="paragraph" w:styleId="Podnoje">
    <w:name w:val="footer"/>
    <w:basedOn w:val="Normal"/>
    <w:link w:val="PodnojeChar"/>
    <w:uiPriority w:val="99"/>
    <w:unhideWhenUsed/>
    <w:rsid w:val="00807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78C9"/>
  </w:style>
  <w:style w:type="paragraph" w:styleId="Odlomakpopisa">
    <w:name w:val="List Paragraph"/>
    <w:basedOn w:val="Normal"/>
    <w:uiPriority w:val="34"/>
    <w:qFormat/>
    <w:rsid w:val="002F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1A49-2D16-4FA4-A860-724799BE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Geušić</dc:creator>
  <cp:lastModifiedBy>Jasna Ripić</cp:lastModifiedBy>
  <cp:revision>3</cp:revision>
  <cp:lastPrinted>2018-07-23T12:37:00Z</cp:lastPrinted>
  <dcterms:created xsi:type="dcterms:W3CDTF">2020-06-26T07:48:00Z</dcterms:created>
  <dcterms:modified xsi:type="dcterms:W3CDTF">2020-06-26T10:17:00Z</dcterms:modified>
</cp:coreProperties>
</file>