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48E" w:rsidRPr="00EA448E" w:rsidRDefault="004D7B67" w:rsidP="00EA448E">
      <w:pPr>
        <w:spacing w:after="0" w:line="240" w:lineRule="auto"/>
        <w:ind w:left="1418" w:right="3969"/>
        <w:rPr>
          <w:rFonts w:ascii="Arial" w:eastAsia="Times New Roman" w:hAnsi="Arial" w:cs="Times New Roman"/>
          <w:sz w:val="18"/>
          <w:szCs w:val="18"/>
        </w:rPr>
      </w:pPr>
      <w:r>
        <w:rPr>
          <w:rFonts w:ascii="Arial" w:eastAsia="Times New Roman" w:hAnsi="Arial" w:cs="Times New Roman"/>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95pt;margin-top:1.4pt;width:72.75pt;height:69.75pt;z-index:-251658752;mso-wrap-edited:t" wrapcoords="-223 0 -223 21368 21600 21445 21600 0 -223 0" o:allowincell="f" fillcolor="window">
            <v:imagedata r:id="rId7" o:title="" gain="57672f" blacklevel="-3932f" grayscale="t" bilevel="t"/>
          </v:shape>
          <o:OLEObject Type="Embed" ProgID="Word.Picture.8" ShapeID="_x0000_s1026" DrawAspect="Content" ObjectID="_1719809892" r:id="rId8"/>
        </w:object>
      </w:r>
      <w:r w:rsidR="00EA448E" w:rsidRPr="00EA448E">
        <w:rPr>
          <w:rFonts w:ascii="Arial" w:eastAsia="Times New Roman" w:hAnsi="Arial" w:cs="Times New Roman"/>
          <w:sz w:val="18"/>
          <w:szCs w:val="18"/>
        </w:rPr>
        <w:t>REPUBLIKA HRVATSKA</w:t>
      </w:r>
    </w:p>
    <w:p w:rsidR="00EA448E" w:rsidRPr="00EA448E" w:rsidRDefault="00EA448E" w:rsidP="00EA448E">
      <w:pPr>
        <w:keepNext/>
        <w:spacing w:after="0" w:line="240" w:lineRule="auto"/>
        <w:ind w:left="1418" w:right="3969"/>
        <w:outlineLvl w:val="2"/>
        <w:rPr>
          <w:rFonts w:ascii="Arial" w:eastAsia="Times New Roman" w:hAnsi="Arial" w:cs="Times New Roman"/>
          <w:b/>
          <w:sz w:val="18"/>
          <w:szCs w:val="18"/>
        </w:rPr>
      </w:pPr>
      <w:r w:rsidRPr="00EA448E">
        <w:rPr>
          <w:rFonts w:ascii="Arial" w:eastAsia="Times New Roman" w:hAnsi="Arial" w:cs="Times New Roman"/>
          <w:b/>
          <w:sz w:val="18"/>
          <w:szCs w:val="18"/>
        </w:rPr>
        <w:t>CENTAR ZA ODGOJ I OBRAZOVANJE</w:t>
      </w:r>
    </w:p>
    <w:p w:rsidR="00EA448E" w:rsidRPr="00EA448E" w:rsidRDefault="00EA448E" w:rsidP="00EA448E">
      <w:pPr>
        <w:keepNext/>
        <w:spacing w:after="0" w:line="240" w:lineRule="auto"/>
        <w:ind w:left="1418" w:right="3969"/>
        <w:outlineLvl w:val="6"/>
        <w:rPr>
          <w:rFonts w:ascii="Arial" w:eastAsia="Times New Roman" w:hAnsi="Arial" w:cs="Times New Roman"/>
          <w:b/>
          <w:sz w:val="18"/>
          <w:szCs w:val="18"/>
        </w:rPr>
      </w:pPr>
      <w:r w:rsidRPr="00EA448E">
        <w:rPr>
          <w:rFonts w:ascii="Arial" w:eastAsia="Times New Roman" w:hAnsi="Arial" w:cs="Times New Roman"/>
          <w:b/>
          <w:sz w:val="18"/>
          <w:szCs w:val="18"/>
        </w:rPr>
        <w:t>LUG</w:t>
      </w:r>
    </w:p>
    <w:p w:rsidR="00EA448E" w:rsidRPr="00EA448E" w:rsidRDefault="00EA448E" w:rsidP="00EA448E">
      <w:pPr>
        <w:keepNext/>
        <w:spacing w:after="0" w:line="240" w:lineRule="auto"/>
        <w:ind w:left="1418" w:right="3969"/>
        <w:outlineLvl w:val="3"/>
        <w:rPr>
          <w:rFonts w:ascii="Arial" w:eastAsia="Times New Roman" w:hAnsi="Arial" w:cs="Times New Roman"/>
          <w:i/>
          <w:sz w:val="18"/>
          <w:szCs w:val="18"/>
        </w:rPr>
      </w:pPr>
      <w:r w:rsidRPr="00EA448E">
        <w:rPr>
          <w:rFonts w:ascii="Arial" w:eastAsia="Times New Roman" w:hAnsi="Arial" w:cs="Times New Roman"/>
          <w:i/>
          <w:sz w:val="18"/>
          <w:szCs w:val="18"/>
        </w:rPr>
        <w:t>LUG SAMOBORSKI, Kneza Zdeslava 2</w:t>
      </w:r>
    </w:p>
    <w:p w:rsidR="00EA448E" w:rsidRPr="00EA448E" w:rsidRDefault="00EA448E" w:rsidP="00EA448E">
      <w:pPr>
        <w:spacing w:after="0" w:line="240" w:lineRule="auto"/>
        <w:ind w:left="1418" w:right="3969"/>
        <w:rPr>
          <w:rFonts w:ascii="Arial" w:eastAsia="Times New Roman" w:hAnsi="Arial" w:cs="Times New Roman"/>
          <w:i/>
          <w:sz w:val="18"/>
          <w:szCs w:val="18"/>
        </w:rPr>
      </w:pPr>
      <w:r w:rsidRPr="00EA448E">
        <w:rPr>
          <w:rFonts w:ascii="Arial" w:eastAsia="Times New Roman" w:hAnsi="Arial" w:cs="Times New Roman"/>
          <w:i/>
          <w:sz w:val="18"/>
          <w:szCs w:val="18"/>
        </w:rPr>
        <w:t>10432 Bregana</w:t>
      </w:r>
    </w:p>
    <w:p w:rsidR="00EA448E" w:rsidRPr="00EA448E" w:rsidRDefault="00EA448E" w:rsidP="00EA448E">
      <w:pPr>
        <w:keepNext/>
        <w:spacing w:after="0" w:line="240" w:lineRule="auto"/>
        <w:ind w:left="1418" w:right="3969"/>
        <w:outlineLvl w:val="5"/>
        <w:rPr>
          <w:rFonts w:ascii="Arial" w:eastAsia="Times New Roman" w:hAnsi="Arial" w:cs="Times New Roman"/>
          <w:i/>
          <w:sz w:val="18"/>
          <w:szCs w:val="18"/>
        </w:rPr>
      </w:pPr>
      <w:r w:rsidRPr="00EA448E">
        <w:rPr>
          <w:rFonts w:ascii="Arial" w:eastAsia="Times New Roman" w:hAnsi="Arial" w:cs="Times New Roman"/>
          <w:i/>
          <w:sz w:val="18"/>
          <w:szCs w:val="18"/>
        </w:rPr>
        <w:t>Telefon: 01/3375-248</w:t>
      </w:r>
    </w:p>
    <w:p w:rsidR="00EA448E" w:rsidRPr="00EA448E" w:rsidRDefault="00EA448E" w:rsidP="00EA448E">
      <w:pPr>
        <w:spacing w:after="0" w:line="240" w:lineRule="auto"/>
        <w:ind w:left="1418" w:right="3969"/>
        <w:rPr>
          <w:rFonts w:ascii="Arial" w:eastAsia="Times New Roman" w:hAnsi="Arial" w:cs="Times New Roman"/>
          <w:i/>
          <w:sz w:val="18"/>
          <w:szCs w:val="18"/>
        </w:rPr>
      </w:pPr>
      <w:r w:rsidRPr="00EA448E">
        <w:rPr>
          <w:rFonts w:ascii="Arial" w:eastAsia="Times New Roman" w:hAnsi="Arial" w:cs="Times New Roman"/>
          <w:i/>
          <w:sz w:val="18"/>
          <w:szCs w:val="18"/>
        </w:rPr>
        <w:t>Telefaks: 01/3375-309, 3375-308</w:t>
      </w:r>
    </w:p>
    <w:p w:rsidR="00EA448E" w:rsidRPr="00EA448E" w:rsidRDefault="00EA448E" w:rsidP="00EA448E">
      <w:pPr>
        <w:keepNext/>
        <w:spacing w:after="0" w:line="240" w:lineRule="auto"/>
        <w:ind w:left="1418" w:right="3969"/>
        <w:outlineLvl w:val="4"/>
        <w:rPr>
          <w:rFonts w:ascii="Arial" w:eastAsia="Times New Roman" w:hAnsi="Arial" w:cs="Times New Roman"/>
          <w:i/>
          <w:sz w:val="18"/>
          <w:szCs w:val="18"/>
        </w:rPr>
      </w:pPr>
      <w:r>
        <w:rPr>
          <w:rFonts w:ascii="Arial" w:eastAsia="Times New Roman" w:hAnsi="Arial" w:cs="Times New Roman"/>
          <w:i/>
          <w:sz w:val="18"/>
          <w:szCs w:val="18"/>
        </w:rPr>
        <w:t>IBAN</w:t>
      </w:r>
      <w:r w:rsidRPr="00EA448E">
        <w:rPr>
          <w:rFonts w:ascii="Arial" w:eastAsia="Times New Roman" w:hAnsi="Arial" w:cs="Times New Roman"/>
          <w:i/>
          <w:sz w:val="18"/>
          <w:szCs w:val="18"/>
        </w:rPr>
        <w:t xml:space="preserve">: </w:t>
      </w:r>
      <w:r>
        <w:rPr>
          <w:rFonts w:ascii="Arial" w:eastAsia="Times New Roman" w:hAnsi="Arial" w:cs="Times New Roman"/>
          <w:i/>
          <w:sz w:val="18"/>
          <w:szCs w:val="18"/>
        </w:rPr>
        <w:t>HR562390001</w:t>
      </w:r>
      <w:r w:rsidRPr="00EA448E">
        <w:rPr>
          <w:rFonts w:ascii="Arial" w:eastAsia="Times New Roman" w:hAnsi="Arial" w:cs="Times New Roman"/>
          <w:i/>
          <w:sz w:val="18"/>
          <w:szCs w:val="18"/>
        </w:rPr>
        <w:t>1100015238</w:t>
      </w:r>
    </w:p>
    <w:p w:rsidR="00EA448E" w:rsidRDefault="00EA448E" w:rsidP="00EA448E">
      <w:pPr>
        <w:jc w:val="center"/>
        <w:rPr>
          <w:rFonts w:ascii="Times New Roman" w:hAnsi="Times New Roman" w:cs="Times New Roman"/>
          <w:sz w:val="24"/>
          <w:szCs w:val="24"/>
        </w:rPr>
      </w:pPr>
    </w:p>
    <w:p w:rsidR="00EA448E" w:rsidRPr="00EC0BFF" w:rsidRDefault="00EA448E" w:rsidP="00EA448E">
      <w:pPr>
        <w:tabs>
          <w:tab w:val="left" w:pos="993"/>
        </w:tabs>
        <w:spacing w:after="100" w:line="240" w:lineRule="auto"/>
        <w:rPr>
          <w:rFonts w:ascii="Arial" w:eastAsia="Times New Roman" w:hAnsi="Arial" w:cs="Arial"/>
          <w:sz w:val="24"/>
          <w:szCs w:val="20"/>
        </w:rPr>
      </w:pPr>
      <w:r w:rsidRPr="00EA448E">
        <w:rPr>
          <w:rFonts w:ascii="Arial" w:eastAsia="Times New Roman" w:hAnsi="Arial" w:cs="Arial"/>
          <w:sz w:val="20"/>
          <w:szCs w:val="20"/>
        </w:rPr>
        <w:t>Klasa:</w:t>
      </w:r>
      <w:r w:rsidRPr="00EA448E">
        <w:rPr>
          <w:rFonts w:ascii="Arial" w:eastAsia="Times New Roman" w:hAnsi="Arial" w:cs="Arial"/>
          <w:sz w:val="24"/>
          <w:szCs w:val="20"/>
        </w:rPr>
        <w:t xml:space="preserve">   </w:t>
      </w:r>
      <w:r w:rsidRPr="00EA448E">
        <w:rPr>
          <w:rFonts w:ascii="Arial" w:eastAsia="Times New Roman" w:hAnsi="Arial" w:cs="Arial"/>
          <w:sz w:val="24"/>
          <w:szCs w:val="20"/>
        </w:rPr>
        <w:tab/>
      </w:r>
      <w:r w:rsidR="006157E2">
        <w:rPr>
          <w:rFonts w:ascii="Arial" w:eastAsia="Times New Roman" w:hAnsi="Arial" w:cs="Arial"/>
          <w:sz w:val="24"/>
          <w:szCs w:val="20"/>
        </w:rPr>
        <w:t>406-01/22</w:t>
      </w:r>
      <w:r w:rsidR="00010AB8">
        <w:rPr>
          <w:rFonts w:ascii="Arial" w:eastAsia="Times New Roman" w:hAnsi="Arial" w:cs="Arial"/>
          <w:sz w:val="24"/>
          <w:szCs w:val="20"/>
        </w:rPr>
        <w:t>-03/</w:t>
      </w:r>
      <w:r w:rsidR="008856E1">
        <w:rPr>
          <w:rFonts w:ascii="Arial" w:eastAsia="Times New Roman" w:hAnsi="Arial" w:cs="Arial"/>
          <w:sz w:val="24"/>
          <w:szCs w:val="20"/>
        </w:rPr>
        <w:t>9</w:t>
      </w:r>
    </w:p>
    <w:p w:rsidR="009804F2" w:rsidRDefault="00EA448E" w:rsidP="009804F2">
      <w:pPr>
        <w:tabs>
          <w:tab w:val="left" w:pos="993"/>
        </w:tabs>
        <w:spacing w:after="100" w:line="240" w:lineRule="auto"/>
        <w:rPr>
          <w:rFonts w:ascii="Arial" w:eastAsia="Times New Roman" w:hAnsi="Arial" w:cs="Arial"/>
          <w:sz w:val="24"/>
          <w:szCs w:val="20"/>
        </w:rPr>
      </w:pPr>
      <w:proofErr w:type="spellStart"/>
      <w:r w:rsidRPr="00EA448E">
        <w:rPr>
          <w:rFonts w:ascii="Arial" w:eastAsia="Times New Roman" w:hAnsi="Arial" w:cs="Arial"/>
          <w:sz w:val="20"/>
          <w:szCs w:val="20"/>
        </w:rPr>
        <w:t>Urbr</w:t>
      </w:r>
      <w:proofErr w:type="spellEnd"/>
      <w:r w:rsidRPr="00EA448E">
        <w:rPr>
          <w:rFonts w:ascii="Arial" w:eastAsia="Times New Roman" w:hAnsi="Arial" w:cs="Arial"/>
          <w:sz w:val="20"/>
          <w:szCs w:val="20"/>
        </w:rPr>
        <w:t>:</w:t>
      </w:r>
      <w:r w:rsidRPr="00EA448E">
        <w:rPr>
          <w:rFonts w:ascii="Arial" w:eastAsia="Times New Roman" w:hAnsi="Arial" w:cs="Arial"/>
          <w:sz w:val="24"/>
          <w:szCs w:val="20"/>
        </w:rPr>
        <w:t xml:space="preserve">   </w:t>
      </w:r>
      <w:r w:rsidRPr="00EA448E">
        <w:rPr>
          <w:rFonts w:ascii="Arial" w:eastAsia="Times New Roman" w:hAnsi="Arial" w:cs="Arial"/>
          <w:sz w:val="24"/>
          <w:szCs w:val="20"/>
        </w:rPr>
        <w:tab/>
      </w:r>
      <w:r w:rsidR="006157E2">
        <w:rPr>
          <w:rFonts w:ascii="Arial" w:eastAsia="Times New Roman" w:hAnsi="Arial" w:cs="Arial"/>
          <w:sz w:val="24"/>
          <w:szCs w:val="20"/>
        </w:rPr>
        <w:t>238/27-98-03/01-22</w:t>
      </w:r>
      <w:r w:rsidR="009804F2" w:rsidRPr="009804F2">
        <w:rPr>
          <w:rFonts w:ascii="Arial" w:eastAsia="Times New Roman" w:hAnsi="Arial" w:cs="Arial"/>
          <w:sz w:val="24"/>
          <w:szCs w:val="20"/>
        </w:rPr>
        <w:t>-1</w:t>
      </w:r>
    </w:p>
    <w:p w:rsidR="00EA448E" w:rsidRDefault="00EA448E" w:rsidP="009804F2">
      <w:pPr>
        <w:tabs>
          <w:tab w:val="left" w:pos="993"/>
        </w:tabs>
        <w:spacing w:after="100" w:line="240" w:lineRule="auto"/>
        <w:rPr>
          <w:rFonts w:ascii="Arial" w:eastAsia="Times New Roman" w:hAnsi="Arial" w:cs="Arial"/>
          <w:u w:val="single"/>
        </w:rPr>
      </w:pPr>
      <w:r w:rsidRPr="00EA448E">
        <w:rPr>
          <w:rFonts w:ascii="Arial" w:eastAsia="Times New Roman" w:hAnsi="Arial" w:cs="Arial"/>
          <w:sz w:val="20"/>
          <w:szCs w:val="20"/>
        </w:rPr>
        <w:t>Datum</w:t>
      </w:r>
      <w:r w:rsidRPr="00EA448E">
        <w:rPr>
          <w:rFonts w:ascii="Arial" w:eastAsia="Times New Roman" w:hAnsi="Arial" w:cs="Arial"/>
          <w:sz w:val="24"/>
          <w:szCs w:val="24"/>
        </w:rPr>
        <w:t xml:space="preserve">:    </w:t>
      </w:r>
      <w:r w:rsidR="006157E2" w:rsidRPr="00B029BA">
        <w:rPr>
          <w:rFonts w:ascii="Arial" w:eastAsia="Times New Roman" w:hAnsi="Arial" w:cs="Arial"/>
        </w:rPr>
        <w:t>19.07.2022</w:t>
      </w:r>
    </w:p>
    <w:p w:rsidR="00EA448E" w:rsidRDefault="00EA448E" w:rsidP="00EA448E">
      <w:pPr>
        <w:rPr>
          <w:rFonts w:ascii="Arial" w:hAnsi="Arial" w:cs="Arial"/>
          <w:sz w:val="24"/>
          <w:szCs w:val="24"/>
        </w:rPr>
      </w:pPr>
    </w:p>
    <w:p w:rsidR="00EA448E" w:rsidRDefault="00EA448E" w:rsidP="00EA448E">
      <w:pPr>
        <w:ind w:firstLine="708"/>
        <w:jc w:val="both"/>
        <w:rPr>
          <w:rFonts w:ascii="Arial" w:hAnsi="Arial" w:cs="Arial"/>
          <w:sz w:val="24"/>
          <w:szCs w:val="24"/>
        </w:rPr>
      </w:pPr>
      <w:r>
        <w:rPr>
          <w:rFonts w:ascii="Arial" w:hAnsi="Arial" w:cs="Arial"/>
          <w:sz w:val="24"/>
          <w:szCs w:val="24"/>
        </w:rPr>
        <w:t>Sukladno</w:t>
      </w:r>
      <w:r w:rsidR="00B029BA">
        <w:rPr>
          <w:rFonts w:ascii="Arial" w:hAnsi="Arial" w:cs="Arial"/>
          <w:sz w:val="24"/>
          <w:szCs w:val="24"/>
        </w:rPr>
        <w:t xml:space="preserve"> članku 12. Pravilnika</w:t>
      </w:r>
      <w:r>
        <w:rPr>
          <w:rFonts w:ascii="Arial" w:hAnsi="Arial" w:cs="Arial"/>
          <w:sz w:val="24"/>
          <w:szCs w:val="24"/>
        </w:rPr>
        <w:t xml:space="preserve"> </w:t>
      </w:r>
      <w:r w:rsidRPr="00EA448E">
        <w:rPr>
          <w:rFonts w:ascii="Arial" w:hAnsi="Arial" w:cs="Arial"/>
          <w:sz w:val="24"/>
          <w:szCs w:val="24"/>
        </w:rPr>
        <w:t>o provedbi postupka jednostavne nabave</w:t>
      </w:r>
      <w:r w:rsidR="00B029BA">
        <w:rPr>
          <w:rFonts w:ascii="Arial" w:hAnsi="Arial" w:cs="Arial"/>
          <w:sz w:val="24"/>
          <w:szCs w:val="24"/>
        </w:rPr>
        <w:t xml:space="preserve"> Centra za odgoj i obrazovanje Lug</w:t>
      </w:r>
      <w:r>
        <w:rPr>
          <w:rFonts w:ascii="Arial" w:hAnsi="Arial" w:cs="Arial"/>
          <w:sz w:val="24"/>
          <w:szCs w:val="24"/>
        </w:rPr>
        <w:t xml:space="preserve">, Centar za odgoj i obrazovanje Lug, objavljuje sljedeći </w:t>
      </w:r>
    </w:p>
    <w:p w:rsidR="00EA448E" w:rsidRDefault="00EA448E" w:rsidP="00EA448E">
      <w:pPr>
        <w:jc w:val="center"/>
        <w:rPr>
          <w:rFonts w:ascii="Arial" w:hAnsi="Arial" w:cs="Arial"/>
          <w:sz w:val="24"/>
          <w:szCs w:val="24"/>
        </w:rPr>
      </w:pPr>
      <w:r>
        <w:rPr>
          <w:rFonts w:ascii="Arial" w:hAnsi="Arial" w:cs="Arial"/>
          <w:sz w:val="24"/>
          <w:szCs w:val="24"/>
        </w:rPr>
        <w:t>Poziv za dostavu ponuda</w:t>
      </w:r>
    </w:p>
    <w:p w:rsidR="00514B71" w:rsidRPr="007515A4" w:rsidRDefault="00EA448E" w:rsidP="007515A4">
      <w:pPr>
        <w:spacing w:after="0" w:line="240" w:lineRule="auto"/>
        <w:jc w:val="both"/>
        <w:rPr>
          <w:rFonts w:ascii="Arial" w:hAnsi="Arial" w:cs="Arial"/>
          <w:b/>
          <w:sz w:val="24"/>
          <w:szCs w:val="24"/>
        </w:rPr>
      </w:pPr>
      <w:r w:rsidRPr="007515A4">
        <w:rPr>
          <w:rFonts w:ascii="Arial" w:hAnsi="Arial" w:cs="Arial"/>
          <w:b/>
          <w:sz w:val="24"/>
          <w:szCs w:val="24"/>
        </w:rPr>
        <w:t xml:space="preserve">1. </w:t>
      </w:r>
      <w:r w:rsidR="00DF382B" w:rsidRPr="00DF382B">
        <w:rPr>
          <w:rFonts w:ascii="Arial" w:hAnsi="Arial" w:cs="Arial"/>
          <w:b/>
          <w:sz w:val="24"/>
          <w:szCs w:val="24"/>
        </w:rPr>
        <w:t>P</w:t>
      </w:r>
      <w:r w:rsidR="0070017E" w:rsidRPr="00DF382B">
        <w:rPr>
          <w:rFonts w:ascii="Arial" w:hAnsi="Arial" w:cs="Arial"/>
          <w:b/>
          <w:sz w:val="24"/>
          <w:szCs w:val="24"/>
        </w:rPr>
        <w:t>odaci o naručitelju</w:t>
      </w:r>
      <w:r w:rsidR="00D13C34">
        <w:rPr>
          <w:rFonts w:ascii="Arial" w:hAnsi="Arial" w:cs="Arial"/>
          <w:b/>
          <w:sz w:val="24"/>
          <w:szCs w:val="24"/>
        </w:rPr>
        <w:t>:</w:t>
      </w:r>
    </w:p>
    <w:p w:rsidR="007515A4" w:rsidRDefault="00DF382B" w:rsidP="007515A4">
      <w:pPr>
        <w:spacing w:after="0" w:line="240" w:lineRule="auto"/>
        <w:jc w:val="both"/>
        <w:rPr>
          <w:rFonts w:ascii="Arial" w:hAnsi="Arial" w:cs="Arial"/>
          <w:sz w:val="24"/>
          <w:szCs w:val="24"/>
        </w:rPr>
      </w:pPr>
      <w:r w:rsidRPr="00DF382B">
        <w:rPr>
          <w:rFonts w:ascii="Arial" w:hAnsi="Arial" w:cs="Arial"/>
          <w:sz w:val="24"/>
          <w:szCs w:val="24"/>
        </w:rPr>
        <w:t>Naziv</w:t>
      </w:r>
      <w:r>
        <w:rPr>
          <w:rFonts w:ascii="Arial" w:hAnsi="Arial" w:cs="Arial"/>
          <w:sz w:val="24"/>
          <w:szCs w:val="24"/>
        </w:rPr>
        <w:t>:</w:t>
      </w:r>
      <w:r w:rsidRPr="00DF382B">
        <w:rPr>
          <w:rFonts w:ascii="Arial" w:hAnsi="Arial" w:cs="Arial"/>
          <w:sz w:val="24"/>
          <w:szCs w:val="24"/>
        </w:rPr>
        <w:t xml:space="preserve"> </w:t>
      </w:r>
      <w:r w:rsidR="007515A4">
        <w:rPr>
          <w:rFonts w:ascii="Arial" w:hAnsi="Arial" w:cs="Arial"/>
          <w:sz w:val="24"/>
          <w:szCs w:val="24"/>
        </w:rPr>
        <w:t>Cen</w:t>
      </w:r>
      <w:r w:rsidR="000B2AEA">
        <w:rPr>
          <w:rFonts w:ascii="Arial" w:hAnsi="Arial" w:cs="Arial"/>
          <w:sz w:val="24"/>
          <w:szCs w:val="24"/>
        </w:rPr>
        <w:t>tar za odgoj i obrazovanje Lug</w:t>
      </w:r>
    </w:p>
    <w:p w:rsidR="00DF382B" w:rsidRPr="00DF382B" w:rsidRDefault="00DF382B" w:rsidP="00DF382B">
      <w:pPr>
        <w:spacing w:after="0" w:line="240" w:lineRule="auto"/>
        <w:jc w:val="both"/>
        <w:rPr>
          <w:rFonts w:ascii="Arial" w:hAnsi="Arial" w:cs="Arial"/>
          <w:sz w:val="24"/>
          <w:szCs w:val="24"/>
        </w:rPr>
      </w:pPr>
      <w:r>
        <w:rPr>
          <w:rFonts w:ascii="Arial" w:hAnsi="Arial" w:cs="Arial"/>
          <w:sz w:val="24"/>
          <w:szCs w:val="24"/>
        </w:rPr>
        <w:t xml:space="preserve">Adresa: </w:t>
      </w:r>
      <w:r w:rsidRPr="00DF382B">
        <w:rPr>
          <w:rFonts w:ascii="Arial" w:hAnsi="Arial" w:cs="Arial"/>
          <w:sz w:val="24"/>
          <w:szCs w:val="24"/>
        </w:rPr>
        <w:t>Kneza Zdeslava 2, Bregana</w:t>
      </w:r>
    </w:p>
    <w:p w:rsidR="00DF382B" w:rsidRDefault="00DF382B" w:rsidP="00DF382B">
      <w:pPr>
        <w:spacing w:after="0" w:line="240" w:lineRule="auto"/>
        <w:jc w:val="both"/>
        <w:rPr>
          <w:rFonts w:ascii="Arial" w:hAnsi="Arial" w:cs="Arial"/>
          <w:sz w:val="24"/>
          <w:szCs w:val="24"/>
        </w:rPr>
      </w:pPr>
      <w:r w:rsidRPr="00DF382B">
        <w:rPr>
          <w:rFonts w:ascii="Arial" w:hAnsi="Arial" w:cs="Arial"/>
          <w:sz w:val="24"/>
          <w:szCs w:val="24"/>
        </w:rPr>
        <w:t>OIB: 33776947373</w:t>
      </w:r>
    </w:p>
    <w:p w:rsidR="00DF382B" w:rsidRPr="00DF382B" w:rsidRDefault="00DF382B" w:rsidP="00DF382B">
      <w:pPr>
        <w:spacing w:after="0" w:line="240" w:lineRule="auto"/>
        <w:jc w:val="both"/>
        <w:rPr>
          <w:rFonts w:ascii="Arial" w:hAnsi="Arial" w:cs="Arial"/>
          <w:sz w:val="24"/>
          <w:szCs w:val="24"/>
        </w:rPr>
      </w:pPr>
      <w:r>
        <w:rPr>
          <w:rFonts w:ascii="Arial" w:hAnsi="Arial" w:cs="Arial"/>
          <w:sz w:val="24"/>
          <w:szCs w:val="24"/>
        </w:rPr>
        <w:t xml:space="preserve">Broj telefona: 01/3375-248 </w:t>
      </w:r>
    </w:p>
    <w:p w:rsidR="00DF382B" w:rsidRPr="00DF382B" w:rsidRDefault="00DF382B" w:rsidP="00DF382B">
      <w:pPr>
        <w:spacing w:after="0" w:line="240" w:lineRule="auto"/>
        <w:jc w:val="both"/>
        <w:rPr>
          <w:rFonts w:ascii="Arial" w:hAnsi="Arial" w:cs="Arial"/>
          <w:sz w:val="24"/>
          <w:szCs w:val="24"/>
        </w:rPr>
      </w:pPr>
      <w:r>
        <w:rPr>
          <w:rFonts w:ascii="Arial" w:hAnsi="Arial" w:cs="Arial"/>
          <w:sz w:val="24"/>
          <w:szCs w:val="24"/>
        </w:rPr>
        <w:t>Internetska adresa:</w:t>
      </w:r>
      <w:r w:rsidRPr="00DF382B">
        <w:t xml:space="preserve"> </w:t>
      </w:r>
      <w:r w:rsidRPr="00DF382B">
        <w:rPr>
          <w:rFonts w:ascii="Arial" w:hAnsi="Arial" w:cs="Arial"/>
          <w:sz w:val="24"/>
          <w:szCs w:val="24"/>
        </w:rPr>
        <w:t>https://centar-lug.hr/</w:t>
      </w:r>
    </w:p>
    <w:p w:rsidR="00D13C34" w:rsidRDefault="00DF382B" w:rsidP="00DF382B">
      <w:pPr>
        <w:spacing w:after="0" w:line="240" w:lineRule="auto"/>
        <w:jc w:val="both"/>
        <w:rPr>
          <w:rFonts w:ascii="Arial" w:hAnsi="Arial" w:cs="Arial"/>
          <w:sz w:val="24"/>
          <w:szCs w:val="24"/>
        </w:rPr>
      </w:pPr>
      <w:r>
        <w:rPr>
          <w:rFonts w:ascii="Arial" w:hAnsi="Arial" w:cs="Arial"/>
          <w:sz w:val="24"/>
          <w:szCs w:val="24"/>
        </w:rPr>
        <w:t>E-mail: korisnik312@socskrb.hr</w:t>
      </w:r>
    </w:p>
    <w:p w:rsidR="00FF4A94" w:rsidRDefault="00FF4A94" w:rsidP="007515A4">
      <w:pPr>
        <w:spacing w:after="0" w:line="240" w:lineRule="auto"/>
        <w:jc w:val="both"/>
        <w:rPr>
          <w:rFonts w:ascii="Arial" w:hAnsi="Arial" w:cs="Arial"/>
          <w:b/>
          <w:sz w:val="24"/>
          <w:szCs w:val="24"/>
        </w:rPr>
      </w:pPr>
    </w:p>
    <w:p w:rsidR="00D13C34" w:rsidRDefault="00D13C34" w:rsidP="007515A4">
      <w:pPr>
        <w:spacing w:after="0" w:line="240" w:lineRule="auto"/>
        <w:jc w:val="both"/>
        <w:rPr>
          <w:rFonts w:ascii="Arial" w:hAnsi="Arial" w:cs="Arial"/>
          <w:b/>
          <w:sz w:val="24"/>
          <w:szCs w:val="24"/>
        </w:rPr>
      </w:pPr>
      <w:r w:rsidRPr="00D13C34">
        <w:rPr>
          <w:rFonts w:ascii="Arial" w:hAnsi="Arial" w:cs="Arial"/>
          <w:b/>
          <w:sz w:val="24"/>
          <w:szCs w:val="24"/>
        </w:rPr>
        <w:t>2. Opis predmeta nabave</w:t>
      </w:r>
      <w:r>
        <w:rPr>
          <w:rFonts w:ascii="Arial" w:hAnsi="Arial" w:cs="Arial"/>
          <w:b/>
          <w:sz w:val="24"/>
          <w:szCs w:val="24"/>
        </w:rPr>
        <w:t>:</w:t>
      </w:r>
    </w:p>
    <w:p w:rsidR="00514B71" w:rsidRPr="00514B71" w:rsidRDefault="000B2AEA" w:rsidP="007515A4">
      <w:pPr>
        <w:spacing w:after="0" w:line="240" w:lineRule="auto"/>
        <w:jc w:val="both"/>
        <w:rPr>
          <w:rFonts w:ascii="Arial" w:hAnsi="Arial" w:cs="Arial"/>
          <w:sz w:val="24"/>
          <w:szCs w:val="24"/>
        </w:rPr>
      </w:pPr>
      <w:r>
        <w:rPr>
          <w:rFonts w:ascii="Arial" w:hAnsi="Arial" w:cs="Arial"/>
          <w:sz w:val="24"/>
          <w:szCs w:val="24"/>
        </w:rPr>
        <w:t>N</w:t>
      </w:r>
      <w:r w:rsidR="00D13C34">
        <w:rPr>
          <w:rFonts w:ascii="Arial" w:hAnsi="Arial" w:cs="Arial"/>
          <w:sz w:val="24"/>
          <w:szCs w:val="24"/>
        </w:rPr>
        <w:t>abava usluge prijevoza korisnika</w:t>
      </w:r>
      <w:r w:rsidR="00071501" w:rsidRPr="00071501">
        <w:t xml:space="preserve"> </w:t>
      </w:r>
      <w:r w:rsidR="00071501" w:rsidRPr="00071501">
        <w:rPr>
          <w:rFonts w:ascii="Arial" w:hAnsi="Arial" w:cs="Arial"/>
          <w:sz w:val="24"/>
          <w:szCs w:val="24"/>
        </w:rPr>
        <w:t>izvaninstitucionalnih usluga</w:t>
      </w:r>
      <w:r w:rsidR="00D13C34" w:rsidRPr="00071501">
        <w:rPr>
          <w:rFonts w:ascii="Arial" w:hAnsi="Arial" w:cs="Arial"/>
          <w:sz w:val="24"/>
          <w:szCs w:val="24"/>
        </w:rPr>
        <w:t xml:space="preserve"> </w:t>
      </w:r>
      <w:r w:rsidR="00D13C34">
        <w:rPr>
          <w:rFonts w:ascii="Arial" w:hAnsi="Arial" w:cs="Arial"/>
          <w:sz w:val="24"/>
          <w:szCs w:val="24"/>
        </w:rPr>
        <w:t>Centra Lu</w:t>
      </w:r>
      <w:r w:rsidR="00071501">
        <w:rPr>
          <w:rFonts w:ascii="Arial" w:hAnsi="Arial" w:cs="Arial"/>
          <w:sz w:val="24"/>
          <w:szCs w:val="24"/>
        </w:rPr>
        <w:t>g (prema troškovniku iz Priloga</w:t>
      </w:r>
      <w:r w:rsidR="00D13C34">
        <w:rPr>
          <w:rFonts w:ascii="Arial" w:hAnsi="Arial" w:cs="Arial"/>
          <w:sz w:val="24"/>
          <w:szCs w:val="24"/>
        </w:rPr>
        <w:t>)</w:t>
      </w:r>
      <w:r w:rsidR="00071501">
        <w:rPr>
          <w:rFonts w:ascii="Arial" w:hAnsi="Arial" w:cs="Arial"/>
          <w:sz w:val="24"/>
          <w:szCs w:val="24"/>
        </w:rPr>
        <w:t xml:space="preserve">. </w:t>
      </w:r>
      <w:r w:rsidR="00514B71">
        <w:rPr>
          <w:rFonts w:ascii="Arial" w:hAnsi="Arial" w:cs="Arial"/>
          <w:sz w:val="24"/>
          <w:szCs w:val="24"/>
        </w:rPr>
        <w:t xml:space="preserve">Nakon okončanja postupka nabave, sklopit će se ugovor o </w:t>
      </w:r>
      <w:r w:rsidR="00514B71" w:rsidRPr="00514B71">
        <w:rPr>
          <w:rFonts w:ascii="Arial" w:hAnsi="Arial" w:cs="Arial"/>
          <w:sz w:val="24"/>
          <w:szCs w:val="24"/>
        </w:rPr>
        <w:t>uslugama prijevoza kori</w:t>
      </w:r>
      <w:r w:rsidR="00514B71">
        <w:rPr>
          <w:rFonts w:ascii="Arial" w:hAnsi="Arial" w:cs="Arial"/>
          <w:sz w:val="24"/>
          <w:szCs w:val="24"/>
        </w:rPr>
        <w:t xml:space="preserve">snika odjela </w:t>
      </w:r>
      <w:r w:rsidR="006157E2" w:rsidRPr="006157E2">
        <w:rPr>
          <w:rFonts w:ascii="Arial" w:hAnsi="Arial" w:cs="Arial"/>
          <w:sz w:val="24"/>
          <w:szCs w:val="24"/>
        </w:rPr>
        <w:t xml:space="preserve">izvaninstitucionalnih usluga </w:t>
      </w:r>
      <w:r w:rsidR="00514B71">
        <w:rPr>
          <w:rFonts w:ascii="Arial" w:hAnsi="Arial" w:cs="Arial"/>
          <w:sz w:val="24"/>
          <w:szCs w:val="24"/>
        </w:rPr>
        <w:t>Centra za odgoj i obrazovanje L</w:t>
      </w:r>
      <w:r w:rsidR="00514B71" w:rsidRPr="00514B71">
        <w:rPr>
          <w:rFonts w:ascii="Arial" w:hAnsi="Arial" w:cs="Arial"/>
          <w:sz w:val="24"/>
          <w:szCs w:val="24"/>
        </w:rPr>
        <w:t>ug</w:t>
      </w:r>
      <w:r w:rsidR="00514B71">
        <w:rPr>
          <w:rFonts w:ascii="Arial" w:hAnsi="Arial" w:cs="Arial"/>
          <w:sz w:val="24"/>
          <w:szCs w:val="24"/>
        </w:rPr>
        <w:t xml:space="preserve"> na 10 mjeseci.</w:t>
      </w:r>
    </w:p>
    <w:p w:rsidR="00D13C34" w:rsidRDefault="00D13C34" w:rsidP="007515A4">
      <w:pPr>
        <w:spacing w:after="0" w:line="240" w:lineRule="auto"/>
        <w:jc w:val="both"/>
        <w:rPr>
          <w:rFonts w:ascii="Arial" w:hAnsi="Arial" w:cs="Arial"/>
          <w:sz w:val="24"/>
          <w:szCs w:val="24"/>
        </w:rPr>
      </w:pPr>
    </w:p>
    <w:p w:rsidR="00D13C34" w:rsidRPr="005B01D5" w:rsidRDefault="00D13C34" w:rsidP="007515A4">
      <w:pPr>
        <w:spacing w:after="0" w:line="240" w:lineRule="auto"/>
        <w:jc w:val="both"/>
        <w:rPr>
          <w:rFonts w:ascii="Arial" w:hAnsi="Arial" w:cs="Arial"/>
          <w:sz w:val="24"/>
          <w:szCs w:val="24"/>
        </w:rPr>
      </w:pPr>
      <w:r w:rsidRPr="00D13C34">
        <w:rPr>
          <w:rFonts w:ascii="Arial" w:hAnsi="Arial" w:cs="Arial"/>
          <w:b/>
          <w:sz w:val="24"/>
          <w:szCs w:val="24"/>
        </w:rPr>
        <w:t>3. Procijenjena vrijednost</w:t>
      </w:r>
      <w:r>
        <w:rPr>
          <w:rFonts w:ascii="Arial" w:hAnsi="Arial" w:cs="Arial"/>
          <w:b/>
          <w:sz w:val="24"/>
          <w:szCs w:val="24"/>
        </w:rPr>
        <w:t>:</w:t>
      </w:r>
      <w:r w:rsidRPr="00D13C34">
        <w:rPr>
          <w:rFonts w:ascii="Arial" w:hAnsi="Arial" w:cs="Arial"/>
          <w:b/>
          <w:sz w:val="24"/>
          <w:szCs w:val="24"/>
        </w:rPr>
        <w:t xml:space="preserve"> </w:t>
      </w:r>
      <w:r w:rsidR="006157E2">
        <w:rPr>
          <w:rFonts w:ascii="Arial" w:hAnsi="Arial" w:cs="Arial"/>
          <w:sz w:val="24"/>
          <w:szCs w:val="24"/>
        </w:rPr>
        <w:t>190</w:t>
      </w:r>
      <w:r w:rsidR="005B01D5" w:rsidRPr="005B01D5">
        <w:rPr>
          <w:rFonts w:ascii="Arial" w:hAnsi="Arial" w:cs="Arial"/>
          <w:sz w:val="24"/>
          <w:szCs w:val="24"/>
        </w:rPr>
        <w:t>.000,00 kuna (bez PDV-a)</w:t>
      </w:r>
    </w:p>
    <w:p w:rsidR="00D13C34" w:rsidRDefault="00D13C34" w:rsidP="007515A4">
      <w:pPr>
        <w:spacing w:after="0" w:line="240" w:lineRule="auto"/>
        <w:jc w:val="both"/>
        <w:rPr>
          <w:rFonts w:ascii="Arial" w:hAnsi="Arial" w:cs="Arial"/>
          <w:sz w:val="24"/>
          <w:szCs w:val="24"/>
        </w:rPr>
      </w:pPr>
    </w:p>
    <w:p w:rsidR="00D13C34" w:rsidRDefault="00D13C34" w:rsidP="007515A4">
      <w:pPr>
        <w:spacing w:after="0" w:line="240" w:lineRule="auto"/>
        <w:jc w:val="both"/>
        <w:rPr>
          <w:rFonts w:ascii="Arial" w:hAnsi="Arial" w:cs="Arial"/>
          <w:b/>
          <w:sz w:val="24"/>
          <w:szCs w:val="24"/>
        </w:rPr>
      </w:pPr>
      <w:r w:rsidRPr="00D13C34">
        <w:rPr>
          <w:rFonts w:ascii="Arial" w:hAnsi="Arial" w:cs="Arial"/>
          <w:b/>
          <w:sz w:val="24"/>
          <w:szCs w:val="24"/>
        </w:rPr>
        <w:t xml:space="preserve">4. </w:t>
      </w:r>
      <w:r>
        <w:rPr>
          <w:rFonts w:ascii="Arial" w:hAnsi="Arial" w:cs="Arial"/>
          <w:b/>
          <w:sz w:val="24"/>
          <w:szCs w:val="24"/>
        </w:rPr>
        <w:t>Evidencijski broj nabave</w:t>
      </w:r>
      <w:r w:rsidRPr="00010AB8">
        <w:rPr>
          <w:rFonts w:ascii="Arial" w:hAnsi="Arial" w:cs="Arial"/>
          <w:b/>
          <w:sz w:val="24"/>
          <w:szCs w:val="24"/>
        </w:rPr>
        <w:t>:</w:t>
      </w:r>
      <w:r w:rsidR="005B01D5" w:rsidRPr="00010AB8">
        <w:rPr>
          <w:rFonts w:ascii="Arial" w:hAnsi="Arial" w:cs="Arial"/>
          <w:b/>
          <w:sz w:val="24"/>
          <w:szCs w:val="24"/>
        </w:rPr>
        <w:t xml:space="preserve"> </w:t>
      </w:r>
      <w:r w:rsidR="006157E2">
        <w:rPr>
          <w:rFonts w:ascii="Arial" w:hAnsi="Arial" w:cs="Arial"/>
          <w:sz w:val="24"/>
          <w:szCs w:val="24"/>
        </w:rPr>
        <w:t>32</w:t>
      </w:r>
      <w:r w:rsidR="004752EE" w:rsidRPr="00010AB8">
        <w:rPr>
          <w:rFonts w:ascii="Arial" w:hAnsi="Arial" w:cs="Arial"/>
          <w:sz w:val="24"/>
          <w:szCs w:val="24"/>
        </w:rPr>
        <w:t>/</w:t>
      </w:r>
      <w:r w:rsidR="006157E2">
        <w:rPr>
          <w:rFonts w:ascii="Arial" w:hAnsi="Arial" w:cs="Arial"/>
          <w:sz w:val="24"/>
          <w:szCs w:val="24"/>
        </w:rPr>
        <w:t>2022</w:t>
      </w:r>
    </w:p>
    <w:p w:rsidR="00514B71" w:rsidRDefault="00514B71" w:rsidP="007515A4">
      <w:pPr>
        <w:spacing w:after="0" w:line="240" w:lineRule="auto"/>
        <w:jc w:val="both"/>
        <w:rPr>
          <w:rFonts w:ascii="Arial" w:hAnsi="Arial" w:cs="Arial"/>
          <w:b/>
          <w:sz w:val="24"/>
          <w:szCs w:val="24"/>
        </w:rPr>
      </w:pPr>
    </w:p>
    <w:p w:rsidR="00514B71" w:rsidRDefault="00514B71" w:rsidP="007515A4">
      <w:pPr>
        <w:spacing w:after="0" w:line="240" w:lineRule="auto"/>
        <w:jc w:val="both"/>
        <w:rPr>
          <w:rFonts w:ascii="Arial" w:hAnsi="Arial" w:cs="Arial"/>
          <w:sz w:val="24"/>
          <w:szCs w:val="24"/>
        </w:rPr>
      </w:pPr>
      <w:r>
        <w:rPr>
          <w:rFonts w:ascii="Arial" w:hAnsi="Arial" w:cs="Arial"/>
          <w:b/>
          <w:sz w:val="24"/>
          <w:szCs w:val="24"/>
        </w:rPr>
        <w:t xml:space="preserve">5. Kriterij za odabir ponude: </w:t>
      </w:r>
      <w:r w:rsidRPr="00514B71">
        <w:rPr>
          <w:rFonts w:ascii="Arial" w:hAnsi="Arial" w:cs="Arial"/>
          <w:sz w:val="24"/>
          <w:szCs w:val="24"/>
        </w:rPr>
        <w:t>najniža cijena</w:t>
      </w:r>
    </w:p>
    <w:p w:rsidR="00DF382B" w:rsidRDefault="00DF382B" w:rsidP="007515A4">
      <w:pPr>
        <w:spacing w:after="0" w:line="240" w:lineRule="auto"/>
        <w:jc w:val="both"/>
        <w:rPr>
          <w:rFonts w:ascii="Arial" w:hAnsi="Arial" w:cs="Arial"/>
          <w:sz w:val="24"/>
          <w:szCs w:val="24"/>
        </w:rPr>
      </w:pPr>
    </w:p>
    <w:p w:rsidR="00DF382B" w:rsidRPr="00DF382B" w:rsidRDefault="00DF382B" w:rsidP="00DF382B">
      <w:pPr>
        <w:spacing w:after="0" w:line="240" w:lineRule="auto"/>
        <w:jc w:val="both"/>
        <w:rPr>
          <w:rFonts w:ascii="Arial" w:hAnsi="Arial" w:cs="Arial"/>
          <w:b/>
          <w:sz w:val="24"/>
          <w:szCs w:val="24"/>
        </w:rPr>
      </w:pPr>
      <w:r>
        <w:rPr>
          <w:rFonts w:ascii="Arial" w:hAnsi="Arial" w:cs="Arial"/>
          <w:b/>
          <w:sz w:val="24"/>
          <w:szCs w:val="24"/>
        </w:rPr>
        <w:t>6. O</w:t>
      </w:r>
      <w:r w:rsidRPr="00DF382B">
        <w:rPr>
          <w:rFonts w:ascii="Arial" w:hAnsi="Arial" w:cs="Arial"/>
          <w:b/>
          <w:sz w:val="24"/>
          <w:szCs w:val="24"/>
        </w:rPr>
        <w:t>pis predmeta nabave</w:t>
      </w:r>
      <w:r>
        <w:rPr>
          <w:rFonts w:ascii="Arial" w:hAnsi="Arial" w:cs="Arial"/>
          <w:b/>
          <w:sz w:val="24"/>
          <w:szCs w:val="24"/>
        </w:rPr>
        <w:t>:</w:t>
      </w:r>
    </w:p>
    <w:p w:rsidR="00DF382B" w:rsidRPr="00DF382B" w:rsidRDefault="00DF382B" w:rsidP="00DF382B">
      <w:pPr>
        <w:spacing w:after="0" w:line="240" w:lineRule="auto"/>
        <w:jc w:val="both"/>
        <w:rPr>
          <w:rFonts w:ascii="Arial" w:hAnsi="Arial" w:cs="Arial"/>
          <w:sz w:val="24"/>
          <w:szCs w:val="24"/>
        </w:rPr>
      </w:pPr>
      <w:r w:rsidRPr="00DF382B">
        <w:rPr>
          <w:rFonts w:ascii="Arial" w:hAnsi="Arial" w:cs="Arial"/>
          <w:sz w:val="24"/>
          <w:szCs w:val="24"/>
        </w:rPr>
        <w:t>Planom nabave naručitelja predviđena je nabava usluga prijevoza korisnika izvaninstitucionalnih usluga Centra za odgoj i obrazovanje Lug za period od 29.08.2022. do 14.07.2023. godine.</w:t>
      </w:r>
    </w:p>
    <w:p w:rsidR="00DF382B" w:rsidRPr="00DF382B" w:rsidRDefault="00DF382B" w:rsidP="00DF382B">
      <w:pPr>
        <w:spacing w:after="0" w:line="240" w:lineRule="auto"/>
        <w:jc w:val="both"/>
        <w:rPr>
          <w:rFonts w:ascii="Arial" w:hAnsi="Arial" w:cs="Arial"/>
          <w:sz w:val="24"/>
          <w:szCs w:val="24"/>
        </w:rPr>
      </w:pPr>
      <w:r w:rsidRPr="00DF382B">
        <w:rPr>
          <w:rFonts w:ascii="Arial" w:hAnsi="Arial" w:cs="Arial"/>
          <w:sz w:val="24"/>
          <w:szCs w:val="24"/>
        </w:rPr>
        <w:t>Korisnike se prevozi sukladno troškovniku koji je sastavni dio ovog Poziva. Planirano trajanje usluge je od 29.08.2022. do 14.07.2023. godine.</w:t>
      </w:r>
    </w:p>
    <w:p w:rsidR="00DF382B" w:rsidRPr="00DF382B" w:rsidRDefault="00DF382B" w:rsidP="00DF382B">
      <w:pPr>
        <w:spacing w:after="0" w:line="240" w:lineRule="auto"/>
        <w:jc w:val="both"/>
        <w:rPr>
          <w:rFonts w:ascii="Arial" w:hAnsi="Arial" w:cs="Arial"/>
          <w:sz w:val="24"/>
          <w:szCs w:val="24"/>
        </w:rPr>
      </w:pPr>
      <w:r w:rsidRPr="00DF382B">
        <w:rPr>
          <w:rFonts w:ascii="Arial" w:hAnsi="Arial" w:cs="Arial"/>
          <w:sz w:val="24"/>
          <w:szCs w:val="24"/>
        </w:rPr>
        <w:t>Prijevoz se obavlja za 30 korisnika pet (5) dana u tjednu od ponedjeljka do petka, u jutarnjim satima (od 06:45 h) i popodnevnim satima (od 13:45h) radnim danima. Relacija kojom se vozi podložna je vremenskim uvjetima, p</w:t>
      </w:r>
      <w:r>
        <w:rPr>
          <w:rFonts w:ascii="Arial" w:hAnsi="Arial" w:cs="Arial"/>
          <w:sz w:val="24"/>
          <w:szCs w:val="24"/>
        </w:rPr>
        <w:t>otrebama i međusobnom dogovoru.</w:t>
      </w:r>
    </w:p>
    <w:p w:rsidR="00DF382B" w:rsidRPr="00DF382B" w:rsidRDefault="00DF382B" w:rsidP="00DF382B">
      <w:pPr>
        <w:spacing w:after="0" w:line="240" w:lineRule="auto"/>
        <w:jc w:val="both"/>
        <w:rPr>
          <w:rFonts w:ascii="Arial" w:hAnsi="Arial" w:cs="Arial"/>
          <w:sz w:val="24"/>
          <w:szCs w:val="24"/>
        </w:rPr>
      </w:pPr>
      <w:r w:rsidRPr="00DF382B">
        <w:rPr>
          <w:rFonts w:ascii="Arial" w:hAnsi="Arial" w:cs="Arial"/>
          <w:sz w:val="24"/>
          <w:szCs w:val="24"/>
        </w:rPr>
        <w:t xml:space="preserve">Izvoditelj usluge prijevoza obvezan je u suradnji s naručiteljem utvrditi detaljne smjerove kretanja vozila i istih se pridržavati tijekom vožnje, osim u nepredviđenim </w:t>
      </w:r>
      <w:r w:rsidRPr="00DF382B">
        <w:rPr>
          <w:rFonts w:ascii="Arial" w:hAnsi="Arial" w:cs="Arial"/>
          <w:sz w:val="24"/>
          <w:szCs w:val="24"/>
        </w:rPr>
        <w:lastRenderedPageBreak/>
        <w:t xml:space="preserve">događajima o kojim treba odmah obavijestiti naručitelja (radovi na cesti koji mogu zatvoriti promet na određenoj dionici i sl.). </w:t>
      </w:r>
    </w:p>
    <w:p w:rsidR="00DF382B" w:rsidRPr="00DF382B" w:rsidRDefault="00DF382B" w:rsidP="00DF382B">
      <w:pPr>
        <w:spacing w:after="0" w:line="240" w:lineRule="auto"/>
        <w:jc w:val="both"/>
        <w:rPr>
          <w:rFonts w:ascii="Arial" w:hAnsi="Arial" w:cs="Arial"/>
          <w:sz w:val="24"/>
          <w:szCs w:val="24"/>
        </w:rPr>
      </w:pPr>
      <w:r w:rsidRPr="00DF382B">
        <w:rPr>
          <w:rFonts w:ascii="Arial" w:hAnsi="Arial" w:cs="Arial"/>
          <w:sz w:val="24"/>
          <w:szCs w:val="24"/>
        </w:rPr>
        <w:t xml:space="preserve">Izvoditelj je obvezan pristati na eventualne promjene vremena polaska i povratka, po nalogu naručitelja, ukoliko ista promjena ne utječe na promjenu broja vožnji tijekom jednog dana. </w:t>
      </w:r>
    </w:p>
    <w:p w:rsidR="00DF382B" w:rsidRPr="00DF382B" w:rsidRDefault="00DF382B" w:rsidP="00DF382B">
      <w:pPr>
        <w:spacing w:after="0" w:line="240" w:lineRule="auto"/>
        <w:jc w:val="both"/>
        <w:rPr>
          <w:rFonts w:ascii="Arial" w:hAnsi="Arial" w:cs="Arial"/>
          <w:sz w:val="24"/>
          <w:szCs w:val="24"/>
        </w:rPr>
      </w:pPr>
      <w:r w:rsidRPr="00DF382B">
        <w:rPr>
          <w:rFonts w:ascii="Arial" w:hAnsi="Arial" w:cs="Arial"/>
          <w:sz w:val="24"/>
          <w:szCs w:val="24"/>
        </w:rPr>
        <w:t xml:space="preserve">Vozilo kojim se obavlja usluga prijevoza osigurava izvoditelj usluge, a mora biti tehnički posve ispravno i registrirano. Prijevoz se treba vršiti kvalitetno, pravodobno i sigurno, u skladu s odredbama Zakona o prijevozu u cestovnom prometu, drugim zakonima i </w:t>
      </w:r>
      <w:proofErr w:type="spellStart"/>
      <w:r w:rsidRPr="00DF382B">
        <w:rPr>
          <w:rFonts w:ascii="Arial" w:hAnsi="Arial" w:cs="Arial"/>
          <w:sz w:val="24"/>
          <w:szCs w:val="24"/>
        </w:rPr>
        <w:t>podzakonskim</w:t>
      </w:r>
      <w:proofErr w:type="spellEnd"/>
      <w:r w:rsidRPr="00DF382B">
        <w:rPr>
          <w:rFonts w:ascii="Arial" w:hAnsi="Arial" w:cs="Arial"/>
          <w:sz w:val="24"/>
          <w:szCs w:val="24"/>
        </w:rPr>
        <w:t xml:space="preserve"> aktima kojima se regulira prijevoz putnika te pravilima prijevozničke struke. Izvoditelj usluge preuzima isključivu odgovornost za svaku štetu koja tijekom prijevoza može nastati korisnicima prijevoza, prijevoznim sredstvima i opremi, radnicima Izvoditelja ili trećim osobama</w:t>
      </w:r>
    </w:p>
    <w:p w:rsidR="00DF382B" w:rsidRPr="00DF382B" w:rsidRDefault="00DF382B" w:rsidP="00DF382B">
      <w:pPr>
        <w:spacing w:after="0" w:line="240" w:lineRule="auto"/>
        <w:jc w:val="both"/>
        <w:rPr>
          <w:rFonts w:ascii="Arial" w:hAnsi="Arial" w:cs="Arial"/>
          <w:sz w:val="24"/>
          <w:szCs w:val="24"/>
        </w:rPr>
      </w:pPr>
    </w:p>
    <w:p w:rsidR="00DF382B" w:rsidRPr="00DF382B" w:rsidRDefault="00DF382B" w:rsidP="00DF382B">
      <w:pPr>
        <w:spacing w:after="0" w:line="240" w:lineRule="auto"/>
        <w:jc w:val="both"/>
        <w:rPr>
          <w:rFonts w:ascii="Arial" w:hAnsi="Arial" w:cs="Arial"/>
          <w:b/>
          <w:sz w:val="24"/>
          <w:szCs w:val="24"/>
        </w:rPr>
      </w:pPr>
      <w:r>
        <w:rPr>
          <w:rFonts w:ascii="Arial" w:hAnsi="Arial" w:cs="Arial"/>
          <w:b/>
          <w:sz w:val="24"/>
          <w:szCs w:val="24"/>
        </w:rPr>
        <w:t>7. K</w:t>
      </w:r>
      <w:r w:rsidRPr="00DF382B">
        <w:rPr>
          <w:rFonts w:ascii="Arial" w:hAnsi="Arial" w:cs="Arial"/>
          <w:b/>
          <w:sz w:val="24"/>
          <w:szCs w:val="24"/>
        </w:rPr>
        <w:t>oličina predmeta nabave</w:t>
      </w:r>
      <w:r w:rsidR="0007795E">
        <w:rPr>
          <w:rFonts w:ascii="Arial" w:hAnsi="Arial" w:cs="Arial"/>
          <w:b/>
          <w:sz w:val="24"/>
          <w:szCs w:val="24"/>
        </w:rPr>
        <w:t>:</w:t>
      </w:r>
    </w:p>
    <w:p w:rsidR="00DF382B" w:rsidRPr="00DF382B" w:rsidRDefault="00DF382B" w:rsidP="00DF382B">
      <w:pPr>
        <w:spacing w:after="0" w:line="240" w:lineRule="auto"/>
        <w:jc w:val="both"/>
        <w:rPr>
          <w:rFonts w:ascii="Arial" w:hAnsi="Arial" w:cs="Arial"/>
          <w:sz w:val="24"/>
          <w:szCs w:val="24"/>
        </w:rPr>
      </w:pPr>
      <w:r w:rsidRPr="00DF382B">
        <w:rPr>
          <w:rFonts w:ascii="Arial" w:hAnsi="Arial" w:cs="Arial"/>
          <w:sz w:val="24"/>
          <w:szCs w:val="24"/>
        </w:rPr>
        <w:t>Okvirne količine prijevoza su 207 dana prijevoza u vremenu od 29.08.2022. do 14.07.2023. godine.</w:t>
      </w:r>
    </w:p>
    <w:p w:rsidR="00DF382B" w:rsidRPr="00DF382B" w:rsidRDefault="00DF382B" w:rsidP="00DF382B">
      <w:pPr>
        <w:spacing w:after="0" w:line="240" w:lineRule="auto"/>
        <w:jc w:val="both"/>
        <w:rPr>
          <w:rFonts w:ascii="Arial" w:hAnsi="Arial" w:cs="Arial"/>
          <w:b/>
          <w:sz w:val="24"/>
          <w:szCs w:val="24"/>
        </w:rPr>
      </w:pPr>
    </w:p>
    <w:p w:rsidR="00DF382B" w:rsidRPr="00DF382B" w:rsidRDefault="00DF382B" w:rsidP="00DF382B">
      <w:pPr>
        <w:spacing w:after="0" w:line="240" w:lineRule="auto"/>
        <w:jc w:val="both"/>
        <w:rPr>
          <w:rFonts w:ascii="Arial" w:hAnsi="Arial" w:cs="Arial"/>
          <w:b/>
          <w:sz w:val="24"/>
          <w:szCs w:val="24"/>
        </w:rPr>
      </w:pPr>
      <w:r>
        <w:rPr>
          <w:rFonts w:ascii="Arial" w:hAnsi="Arial" w:cs="Arial"/>
          <w:b/>
          <w:sz w:val="24"/>
          <w:szCs w:val="24"/>
        </w:rPr>
        <w:t xml:space="preserve">8. </w:t>
      </w:r>
      <w:r w:rsidRPr="00DF382B">
        <w:rPr>
          <w:rFonts w:ascii="Arial" w:hAnsi="Arial" w:cs="Arial"/>
          <w:b/>
          <w:sz w:val="24"/>
          <w:szCs w:val="24"/>
        </w:rPr>
        <w:t>Tehničke specifikacije</w:t>
      </w:r>
      <w:r w:rsidR="0007795E">
        <w:rPr>
          <w:rFonts w:ascii="Arial" w:hAnsi="Arial" w:cs="Arial"/>
          <w:b/>
          <w:sz w:val="24"/>
          <w:szCs w:val="24"/>
        </w:rPr>
        <w:t>:</w:t>
      </w:r>
    </w:p>
    <w:p w:rsidR="00514B71" w:rsidRDefault="00DF382B" w:rsidP="00DF382B">
      <w:pPr>
        <w:spacing w:after="0" w:line="240" w:lineRule="auto"/>
        <w:jc w:val="both"/>
        <w:rPr>
          <w:rFonts w:ascii="Arial" w:hAnsi="Arial" w:cs="Arial"/>
          <w:sz w:val="24"/>
          <w:szCs w:val="24"/>
        </w:rPr>
      </w:pPr>
      <w:r w:rsidRPr="00DF382B">
        <w:rPr>
          <w:rFonts w:ascii="Arial" w:hAnsi="Arial" w:cs="Arial"/>
          <w:sz w:val="24"/>
          <w:szCs w:val="24"/>
        </w:rPr>
        <w:t xml:space="preserve">Prijevoz se treba vršiti kvalitetno, pravodobno i sigurno, u skladu s odredbama Zakona o prijevozu u cestovnom prometu, drugim zakonima i </w:t>
      </w:r>
      <w:proofErr w:type="spellStart"/>
      <w:r w:rsidRPr="00DF382B">
        <w:rPr>
          <w:rFonts w:ascii="Arial" w:hAnsi="Arial" w:cs="Arial"/>
          <w:sz w:val="24"/>
          <w:szCs w:val="24"/>
        </w:rPr>
        <w:t>podzakonskim</w:t>
      </w:r>
      <w:proofErr w:type="spellEnd"/>
      <w:r w:rsidRPr="00DF382B">
        <w:rPr>
          <w:rFonts w:ascii="Arial" w:hAnsi="Arial" w:cs="Arial"/>
          <w:sz w:val="24"/>
          <w:szCs w:val="24"/>
        </w:rPr>
        <w:t xml:space="preserve"> aktima kojima se regulira prijevoz putnika, te pravilima prijevozničke struke.</w:t>
      </w:r>
    </w:p>
    <w:p w:rsidR="00FF4A94" w:rsidRDefault="00FF4A94" w:rsidP="00DF382B">
      <w:pPr>
        <w:spacing w:after="0" w:line="240" w:lineRule="auto"/>
        <w:jc w:val="both"/>
        <w:rPr>
          <w:rFonts w:ascii="Arial" w:hAnsi="Arial" w:cs="Arial"/>
          <w:sz w:val="24"/>
          <w:szCs w:val="24"/>
        </w:rPr>
      </w:pPr>
    </w:p>
    <w:p w:rsidR="00FF4A94" w:rsidRPr="00FF4A94" w:rsidRDefault="00FF4A94" w:rsidP="00FF4A94">
      <w:pPr>
        <w:spacing w:after="0" w:line="240" w:lineRule="auto"/>
        <w:jc w:val="both"/>
        <w:rPr>
          <w:rFonts w:ascii="Arial" w:hAnsi="Arial" w:cs="Arial"/>
          <w:b/>
          <w:sz w:val="24"/>
          <w:szCs w:val="24"/>
        </w:rPr>
      </w:pPr>
      <w:r w:rsidRPr="00FF4A94">
        <w:rPr>
          <w:rFonts w:ascii="Arial" w:hAnsi="Arial" w:cs="Arial"/>
          <w:b/>
          <w:sz w:val="24"/>
          <w:szCs w:val="24"/>
        </w:rPr>
        <w:t>9. T</w:t>
      </w:r>
      <w:r w:rsidR="0007795E">
        <w:rPr>
          <w:rFonts w:ascii="Arial" w:hAnsi="Arial" w:cs="Arial"/>
          <w:b/>
          <w:sz w:val="24"/>
          <w:szCs w:val="24"/>
        </w:rPr>
        <w:t>roškovnik:</w:t>
      </w:r>
    </w:p>
    <w:p w:rsidR="00DF382B" w:rsidRDefault="00FF4A94" w:rsidP="00FF4A94">
      <w:pPr>
        <w:spacing w:after="0" w:line="240" w:lineRule="auto"/>
        <w:jc w:val="both"/>
        <w:rPr>
          <w:rFonts w:ascii="Arial" w:hAnsi="Arial" w:cs="Arial"/>
          <w:sz w:val="24"/>
          <w:szCs w:val="24"/>
        </w:rPr>
      </w:pPr>
      <w:r w:rsidRPr="00FF4A94">
        <w:rPr>
          <w:rFonts w:ascii="Arial" w:hAnsi="Arial" w:cs="Arial"/>
          <w:sz w:val="24"/>
          <w:szCs w:val="24"/>
        </w:rPr>
        <w:t>Ponuditelj obvezno popunjava troškovnik – elemente cijene ponude koji je sastavni dio ponudbenog lista (u obrascu) i dostavlja ga naručitelju. Sve stavke troškovnika trebaju biti ispunjene, a cijene se moraju unijeti na za to predviđena mjesta.</w:t>
      </w:r>
    </w:p>
    <w:p w:rsidR="00FF4A94" w:rsidRPr="00DF382B" w:rsidRDefault="00FF4A94" w:rsidP="00FF4A94">
      <w:pPr>
        <w:spacing w:after="0" w:line="240" w:lineRule="auto"/>
        <w:jc w:val="both"/>
        <w:rPr>
          <w:rFonts w:ascii="Arial" w:hAnsi="Arial" w:cs="Arial"/>
          <w:sz w:val="24"/>
          <w:szCs w:val="24"/>
        </w:rPr>
      </w:pPr>
    </w:p>
    <w:p w:rsidR="00FF4A94" w:rsidRPr="00FF4A94" w:rsidRDefault="00FF4A94" w:rsidP="00FF4A94">
      <w:pPr>
        <w:spacing w:after="0" w:line="240" w:lineRule="auto"/>
        <w:jc w:val="both"/>
        <w:rPr>
          <w:rFonts w:ascii="Arial" w:hAnsi="Arial" w:cs="Arial"/>
          <w:b/>
          <w:sz w:val="24"/>
          <w:szCs w:val="24"/>
        </w:rPr>
      </w:pPr>
      <w:r>
        <w:rPr>
          <w:rFonts w:ascii="Arial" w:hAnsi="Arial" w:cs="Arial"/>
          <w:b/>
          <w:sz w:val="24"/>
          <w:szCs w:val="24"/>
        </w:rPr>
        <w:t xml:space="preserve">10. </w:t>
      </w:r>
      <w:r w:rsidRPr="00FF4A94">
        <w:rPr>
          <w:rFonts w:ascii="Arial" w:hAnsi="Arial" w:cs="Arial"/>
          <w:b/>
          <w:sz w:val="24"/>
          <w:szCs w:val="24"/>
        </w:rPr>
        <w:t>M</w:t>
      </w:r>
      <w:r w:rsidR="0007795E">
        <w:rPr>
          <w:rFonts w:ascii="Arial" w:hAnsi="Arial" w:cs="Arial"/>
          <w:b/>
          <w:sz w:val="24"/>
          <w:szCs w:val="24"/>
        </w:rPr>
        <w:t>jesto izvršavanja usluge:</w:t>
      </w:r>
    </w:p>
    <w:p w:rsidR="00FF4A94" w:rsidRPr="00FF4A94" w:rsidRDefault="00FF4A94" w:rsidP="00FF4A94">
      <w:pPr>
        <w:spacing w:after="0" w:line="240" w:lineRule="auto"/>
        <w:jc w:val="both"/>
        <w:rPr>
          <w:rFonts w:ascii="Arial" w:hAnsi="Arial" w:cs="Arial"/>
          <w:sz w:val="24"/>
          <w:szCs w:val="24"/>
        </w:rPr>
      </w:pPr>
      <w:r w:rsidRPr="00FF4A94">
        <w:rPr>
          <w:rFonts w:ascii="Arial" w:hAnsi="Arial" w:cs="Arial"/>
          <w:sz w:val="24"/>
          <w:szCs w:val="24"/>
        </w:rPr>
        <w:t>Prijevoz korisnika obavlja se na području: Grada Zagreba, Samobora i ostalih mjesta sukladno troškovniku koji je sastavni dio ovog Poziva.</w:t>
      </w:r>
    </w:p>
    <w:p w:rsidR="00FF4A94" w:rsidRPr="00FF4A94" w:rsidRDefault="00FF4A94" w:rsidP="00FF4A94">
      <w:pPr>
        <w:spacing w:after="0" w:line="240" w:lineRule="auto"/>
        <w:jc w:val="both"/>
        <w:rPr>
          <w:rFonts w:ascii="Arial" w:hAnsi="Arial" w:cs="Arial"/>
          <w:b/>
          <w:sz w:val="24"/>
          <w:szCs w:val="24"/>
        </w:rPr>
      </w:pPr>
    </w:p>
    <w:p w:rsidR="00FF4A94" w:rsidRPr="00FF4A94" w:rsidRDefault="00FF4A94" w:rsidP="00FF4A94">
      <w:pPr>
        <w:spacing w:after="0" w:line="240" w:lineRule="auto"/>
        <w:jc w:val="both"/>
        <w:rPr>
          <w:rFonts w:ascii="Arial" w:hAnsi="Arial" w:cs="Arial"/>
          <w:b/>
          <w:sz w:val="24"/>
          <w:szCs w:val="24"/>
        </w:rPr>
      </w:pPr>
      <w:r>
        <w:rPr>
          <w:rFonts w:ascii="Arial" w:hAnsi="Arial" w:cs="Arial"/>
          <w:b/>
          <w:sz w:val="24"/>
          <w:szCs w:val="24"/>
        </w:rPr>
        <w:t xml:space="preserve">11. </w:t>
      </w:r>
      <w:r w:rsidRPr="00FF4A94">
        <w:rPr>
          <w:rFonts w:ascii="Arial" w:hAnsi="Arial" w:cs="Arial"/>
          <w:b/>
          <w:sz w:val="24"/>
          <w:szCs w:val="24"/>
        </w:rPr>
        <w:t>R</w:t>
      </w:r>
      <w:r w:rsidR="0007795E">
        <w:rPr>
          <w:rFonts w:ascii="Arial" w:hAnsi="Arial" w:cs="Arial"/>
          <w:b/>
          <w:sz w:val="24"/>
          <w:szCs w:val="24"/>
        </w:rPr>
        <w:t>ok izvršavanja usluge:</w:t>
      </w:r>
    </w:p>
    <w:p w:rsidR="00FF4A94" w:rsidRPr="00FF4A94" w:rsidRDefault="00FF4A94" w:rsidP="00FF4A94">
      <w:pPr>
        <w:spacing w:after="0" w:line="240" w:lineRule="auto"/>
        <w:jc w:val="both"/>
        <w:rPr>
          <w:rFonts w:ascii="Arial" w:hAnsi="Arial" w:cs="Arial"/>
          <w:sz w:val="24"/>
          <w:szCs w:val="24"/>
        </w:rPr>
      </w:pPr>
      <w:r w:rsidRPr="00FF4A94">
        <w:rPr>
          <w:rFonts w:ascii="Arial" w:hAnsi="Arial" w:cs="Arial"/>
          <w:sz w:val="24"/>
          <w:szCs w:val="24"/>
        </w:rPr>
        <w:t>Od 29.08.2022. do 14.07.2023. godine, izuzev subota, nedjelja i drugih neradnih dana (državnih praznika i blagdana utvrđenih zakonom). Unutar navedenog perioda predviđeno je 207 dana pružanja usluge prijevoza.</w:t>
      </w:r>
    </w:p>
    <w:p w:rsidR="00FF4A94" w:rsidRPr="00FF4A94" w:rsidRDefault="00FF4A94" w:rsidP="00FF4A94">
      <w:pPr>
        <w:spacing w:after="0" w:line="240" w:lineRule="auto"/>
        <w:jc w:val="both"/>
        <w:rPr>
          <w:rFonts w:ascii="Arial" w:hAnsi="Arial" w:cs="Arial"/>
          <w:b/>
          <w:sz w:val="24"/>
          <w:szCs w:val="24"/>
        </w:rPr>
      </w:pPr>
    </w:p>
    <w:p w:rsidR="00FF4A94" w:rsidRPr="00FF4A94" w:rsidRDefault="00FF4A94" w:rsidP="00FF4A94">
      <w:pPr>
        <w:spacing w:after="0" w:line="240" w:lineRule="auto"/>
        <w:jc w:val="both"/>
        <w:rPr>
          <w:rFonts w:ascii="Arial" w:hAnsi="Arial" w:cs="Arial"/>
          <w:b/>
          <w:sz w:val="24"/>
          <w:szCs w:val="24"/>
        </w:rPr>
      </w:pPr>
      <w:r>
        <w:rPr>
          <w:rFonts w:ascii="Arial" w:hAnsi="Arial" w:cs="Arial"/>
          <w:b/>
          <w:sz w:val="24"/>
          <w:szCs w:val="24"/>
        </w:rPr>
        <w:t xml:space="preserve">12. </w:t>
      </w:r>
      <w:r w:rsidRPr="00FF4A94">
        <w:rPr>
          <w:rFonts w:ascii="Arial" w:hAnsi="Arial" w:cs="Arial"/>
          <w:b/>
          <w:sz w:val="24"/>
          <w:szCs w:val="24"/>
        </w:rPr>
        <w:t>Rokovi</w:t>
      </w:r>
      <w:r w:rsidR="0007795E">
        <w:rPr>
          <w:rFonts w:ascii="Arial" w:hAnsi="Arial" w:cs="Arial"/>
          <w:b/>
          <w:sz w:val="24"/>
          <w:szCs w:val="24"/>
        </w:rPr>
        <w:t>:</w:t>
      </w:r>
    </w:p>
    <w:p w:rsidR="00FF4A94" w:rsidRPr="00FF4A94" w:rsidRDefault="00FF4A94" w:rsidP="00FF4A94">
      <w:pPr>
        <w:spacing w:after="0" w:line="240" w:lineRule="auto"/>
        <w:jc w:val="both"/>
        <w:rPr>
          <w:rFonts w:ascii="Arial" w:hAnsi="Arial" w:cs="Arial"/>
          <w:sz w:val="24"/>
          <w:szCs w:val="24"/>
        </w:rPr>
      </w:pPr>
      <w:r w:rsidRPr="00FF4A94">
        <w:rPr>
          <w:rFonts w:ascii="Arial" w:hAnsi="Arial" w:cs="Arial"/>
          <w:sz w:val="24"/>
          <w:szCs w:val="24"/>
        </w:rPr>
        <w:t>Ugovor o nabavi</w:t>
      </w:r>
      <w:r w:rsidR="0007795E">
        <w:rPr>
          <w:rFonts w:ascii="Arial" w:hAnsi="Arial" w:cs="Arial"/>
          <w:sz w:val="24"/>
          <w:szCs w:val="24"/>
        </w:rPr>
        <w:t xml:space="preserve"> usluge</w:t>
      </w:r>
      <w:r w:rsidRPr="00FF4A94">
        <w:rPr>
          <w:rFonts w:ascii="Arial" w:hAnsi="Arial" w:cs="Arial"/>
          <w:sz w:val="24"/>
          <w:szCs w:val="24"/>
        </w:rPr>
        <w:t xml:space="preserve"> se sklapa najkasnije u roku od </w:t>
      </w:r>
      <w:r w:rsidR="00754C98">
        <w:rPr>
          <w:rFonts w:ascii="Arial" w:hAnsi="Arial" w:cs="Arial"/>
          <w:sz w:val="24"/>
          <w:szCs w:val="24"/>
        </w:rPr>
        <w:t>30</w:t>
      </w:r>
      <w:r w:rsidRPr="00FF4A94">
        <w:rPr>
          <w:rFonts w:ascii="Arial" w:hAnsi="Arial" w:cs="Arial"/>
          <w:sz w:val="24"/>
          <w:szCs w:val="24"/>
        </w:rPr>
        <w:t xml:space="preserve"> dana od dana izvršnosti Odluke o odabiru.</w:t>
      </w:r>
    </w:p>
    <w:p w:rsidR="00FF4A94" w:rsidRDefault="00FF4A94" w:rsidP="007515A4">
      <w:pPr>
        <w:spacing w:after="0" w:line="240" w:lineRule="auto"/>
        <w:jc w:val="both"/>
        <w:rPr>
          <w:rFonts w:ascii="Arial" w:hAnsi="Arial" w:cs="Arial"/>
          <w:b/>
          <w:sz w:val="24"/>
          <w:szCs w:val="24"/>
        </w:rPr>
      </w:pPr>
    </w:p>
    <w:p w:rsidR="00FF4A94" w:rsidRPr="00FF4A94" w:rsidRDefault="00FF4A94" w:rsidP="00FF4A94">
      <w:pPr>
        <w:spacing w:after="0" w:line="240" w:lineRule="auto"/>
        <w:jc w:val="both"/>
        <w:rPr>
          <w:rFonts w:ascii="Arial" w:hAnsi="Arial" w:cs="Arial"/>
          <w:b/>
          <w:sz w:val="24"/>
          <w:szCs w:val="24"/>
        </w:rPr>
      </w:pPr>
      <w:r w:rsidRPr="00FF4A94">
        <w:rPr>
          <w:rFonts w:ascii="Arial" w:hAnsi="Arial" w:cs="Arial"/>
          <w:b/>
          <w:sz w:val="24"/>
          <w:szCs w:val="24"/>
        </w:rPr>
        <w:t>UVJETI SPOSOBNOSTI GOSPODARSKIH SUBJEKATA I DOKUMENTI KOJIMA SE DOKAZUJE SPOSOBNOST</w:t>
      </w:r>
      <w:r w:rsidR="0007795E">
        <w:rPr>
          <w:rFonts w:ascii="Arial" w:hAnsi="Arial" w:cs="Arial"/>
          <w:b/>
          <w:sz w:val="24"/>
          <w:szCs w:val="24"/>
        </w:rPr>
        <w:t xml:space="preserve"> I JAMSTVA</w:t>
      </w:r>
    </w:p>
    <w:p w:rsidR="00FF4A94" w:rsidRPr="00FF4A94" w:rsidRDefault="00FF4A94" w:rsidP="00FF4A94">
      <w:pPr>
        <w:spacing w:after="0" w:line="240" w:lineRule="auto"/>
        <w:jc w:val="both"/>
        <w:rPr>
          <w:rFonts w:ascii="Arial" w:hAnsi="Arial" w:cs="Arial"/>
          <w:b/>
          <w:sz w:val="24"/>
          <w:szCs w:val="24"/>
        </w:rPr>
      </w:pPr>
    </w:p>
    <w:p w:rsidR="00FF4A94" w:rsidRPr="00FF4A94" w:rsidRDefault="00FF4A94" w:rsidP="00FF4A94">
      <w:pPr>
        <w:spacing w:after="0" w:line="240" w:lineRule="auto"/>
        <w:jc w:val="both"/>
        <w:rPr>
          <w:rFonts w:ascii="Arial" w:hAnsi="Arial" w:cs="Arial"/>
          <w:b/>
          <w:sz w:val="24"/>
          <w:szCs w:val="24"/>
        </w:rPr>
      </w:pPr>
      <w:r w:rsidRPr="00FF4A94">
        <w:rPr>
          <w:rFonts w:ascii="Arial" w:hAnsi="Arial" w:cs="Arial"/>
          <w:b/>
          <w:sz w:val="24"/>
          <w:szCs w:val="24"/>
        </w:rPr>
        <w:t>13. Pravna i poslovna sposobnost</w:t>
      </w:r>
    </w:p>
    <w:p w:rsidR="00FF4A94" w:rsidRPr="00FF4A94" w:rsidRDefault="00FF4A94" w:rsidP="00FF4A94">
      <w:pPr>
        <w:spacing w:after="0" w:line="240" w:lineRule="auto"/>
        <w:jc w:val="both"/>
        <w:rPr>
          <w:rFonts w:ascii="Arial" w:hAnsi="Arial" w:cs="Arial"/>
          <w:sz w:val="24"/>
          <w:szCs w:val="24"/>
        </w:rPr>
      </w:pPr>
      <w:r w:rsidRPr="00FF4A94">
        <w:rPr>
          <w:rFonts w:ascii="Arial" w:hAnsi="Arial" w:cs="Arial"/>
          <w:sz w:val="24"/>
          <w:szCs w:val="24"/>
        </w:rPr>
        <w:t>Isprava o upisu u poslovni, sudski, strukovni, obrtni ili drugi odgovarajući registar ili odgovarajuću potvrdu iz koje je vidljivo da je gospodarski subjekt registriran za obavljanje djelatnosti povezane s predmetom nabave.</w:t>
      </w:r>
    </w:p>
    <w:p w:rsidR="00FF4A94" w:rsidRPr="00FF4A94" w:rsidRDefault="00FF4A94" w:rsidP="00FF4A94">
      <w:pPr>
        <w:spacing w:after="0" w:line="240" w:lineRule="auto"/>
        <w:jc w:val="both"/>
        <w:rPr>
          <w:rFonts w:ascii="Arial" w:hAnsi="Arial" w:cs="Arial"/>
          <w:sz w:val="24"/>
          <w:szCs w:val="24"/>
        </w:rPr>
      </w:pPr>
      <w:r w:rsidRPr="00FF4A94">
        <w:rPr>
          <w:rFonts w:ascii="Arial" w:hAnsi="Arial" w:cs="Arial"/>
          <w:sz w:val="24"/>
          <w:szCs w:val="24"/>
        </w:rPr>
        <w:t>U slučaju zajedničke ponude, članovi zajednice obvezni su pojedinačno dokazati postojanje sposobnosti iz prethodnog stavka.</w:t>
      </w:r>
    </w:p>
    <w:p w:rsidR="00FF4A94" w:rsidRPr="00FF4A94" w:rsidRDefault="00FF4A94" w:rsidP="00FF4A94">
      <w:pPr>
        <w:spacing w:after="0" w:line="240" w:lineRule="auto"/>
        <w:jc w:val="both"/>
        <w:rPr>
          <w:rFonts w:ascii="Arial" w:hAnsi="Arial" w:cs="Arial"/>
          <w:sz w:val="24"/>
          <w:szCs w:val="24"/>
        </w:rPr>
      </w:pPr>
      <w:r w:rsidRPr="00FF4A94">
        <w:rPr>
          <w:rFonts w:ascii="Arial" w:hAnsi="Arial" w:cs="Arial"/>
          <w:sz w:val="24"/>
          <w:szCs w:val="24"/>
        </w:rPr>
        <w:t>Izdavatelj dokaza: Trgovački sud, odnosno upravno ili drugo tijelo nadležno za vođenje obrtnog, strukovnog ili poslovnog registra.</w:t>
      </w:r>
    </w:p>
    <w:p w:rsidR="00FF4A94" w:rsidRPr="00FF4A94" w:rsidRDefault="00FF4A94" w:rsidP="00FF4A94">
      <w:pPr>
        <w:spacing w:after="0" w:line="240" w:lineRule="auto"/>
        <w:jc w:val="both"/>
        <w:rPr>
          <w:rFonts w:ascii="Arial" w:hAnsi="Arial" w:cs="Arial"/>
          <w:sz w:val="24"/>
          <w:szCs w:val="24"/>
        </w:rPr>
      </w:pPr>
    </w:p>
    <w:p w:rsidR="00FF4A94" w:rsidRPr="00FF4A94" w:rsidRDefault="00FF4A94" w:rsidP="00FF4A94">
      <w:pPr>
        <w:spacing w:after="0" w:line="240" w:lineRule="auto"/>
        <w:jc w:val="both"/>
        <w:rPr>
          <w:rFonts w:ascii="Arial" w:hAnsi="Arial" w:cs="Arial"/>
          <w:sz w:val="24"/>
          <w:szCs w:val="24"/>
        </w:rPr>
      </w:pPr>
      <w:r w:rsidRPr="00FF4A94">
        <w:rPr>
          <w:rFonts w:ascii="Arial" w:hAnsi="Arial" w:cs="Arial"/>
          <w:sz w:val="24"/>
          <w:szCs w:val="24"/>
        </w:rPr>
        <w:lastRenderedPageBreak/>
        <w:t>U slučaju postojanja sumnje u istinitost podataka navedenih u dokumentima koje su ponuditelji dostavili, naručitelj može radi provjere istinitosti podataka:</w:t>
      </w:r>
    </w:p>
    <w:p w:rsidR="00FF4A94" w:rsidRPr="00FF4A94" w:rsidRDefault="00FF4A94" w:rsidP="00FF4A94">
      <w:pPr>
        <w:spacing w:after="0" w:line="240" w:lineRule="auto"/>
        <w:jc w:val="both"/>
        <w:rPr>
          <w:rFonts w:ascii="Arial" w:hAnsi="Arial" w:cs="Arial"/>
          <w:sz w:val="24"/>
          <w:szCs w:val="24"/>
        </w:rPr>
      </w:pPr>
      <w:r w:rsidRPr="00FF4A94">
        <w:rPr>
          <w:rFonts w:ascii="Arial" w:hAnsi="Arial" w:cs="Arial"/>
          <w:sz w:val="24"/>
          <w:szCs w:val="24"/>
        </w:rPr>
        <w:t>– od ponuditelja zatražiti da u primjerenom roku dostave izvornike ili ovjerene preslike tih dokumenata i/ili obratiti se izdavatelju dokumenta i/ili nadležnim tijelima.</w:t>
      </w:r>
    </w:p>
    <w:p w:rsidR="00FF4A94" w:rsidRPr="00FF4A94" w:rsidRDefault="00FF4A94" w:rsidP="00FF4A94">
      <w:pPr>
        <w:spacing w:after="0" w:line="240" w:lineRule="auto"/>
        <w:jc w:val="both"/>
        <w:rPr>
          <w:rFonts w:ascii="Arial" w:hAnsi="Arial" w:cs="Arial"/>
          <w:sz w:val="24"/>
          <w:szCs w:val="24"/>
        </w:rPr>
      </w:pPr>
    </w:p>
    <w:p w:rsidR="00FF4A94" w:rsidRDefault="00FF4A94" w:rsidP="00FF4A94">
      <w:pPr>
        <w:spacing w:after="0" w:line="240" w:lineRule="auto"/>
        <w:jc w:val="both"/>
        <w:rPr>
          <w:rFonts w:ascii="Arial" w:hAnsi="Arial" w:cs="Arial"/>
          <w:sz w:val="24"/>
          <w:szCs w:val="24"/>
        </w:rPr>
      </w:pPr>
      <w:r w:rsidRPr="00FF4A94">
        <w:rPr>
          <w:rFonts w:ascii="Arial" w:hAnsi="Arial" w:cs="Arial"/>
          <w:sz w:val="24"/>
          <w:szCs w:val="24"/>
        </w:rPr>
        <w:t>NAPOMENA: svi dokazi mogu se priložiti u izvorniku, u ovjerenoj ili neovjerenoj preslici i svi dokazi moraju biti na hrvatskom jeziku ili prevedeni na hrvatski jezik od strane ovlaštenog sudskog tumača.</w:t>
      </w:r>
    </w:p>
    <w:p w:rsidR="0070017E" w:rsidRDefault="0070017E" w:rsidP="00FF4A94">
      <w:pPr>
        <w:spacing w:after="0" w:line="240" w:lineRule="auto"/>
        <w:jc w:val="both"/>
        <w:rPr>
          <w:rFonts w:ascii="Arial" w:hAnsi="Arial" w:cs="Arial"/>
          <w:sz w:val="24"/>
          <w:szCs w:val="24"/>
        </w:rPr>
      </w:pPr>
    </w:p>
    <w:p w:rsidR="0070017E" w:rsidRPr="0070017E" w:rsidRDefault="0007795E" w:rsidP="0070017E">
      <w:pPr>
        <w:spacing w:after="0" w:line="240" w:lineRule="auto"/>
        <w:jc w:val="both"/>
        <w:rPr>
          <w:rFonts w:ascii="Arial" w:hAnsi="Arial" w:cs="Arial"/>
          <w:sz w:val="24"/>
          <w:szCs w:val="24"/>
        </w:rPr>
      </w:pPr>
      <w:r>
        <w:rPr>
          <w:rFonts w:ascii="Arial" w:hAnsi="Arial" w:cs="Arial"/>
          <w:b/>
          <w:sz w:val="24"/>
          <w:szCs w:val="24"/>
        </w:rPr>
        <w:t>14</w:t>
      </w:r>
      <w:r w:rsidR="0070017E" w:rsidRPr="0007795E">
        <w:rPr>
          <w:rFonts w:ascii="Arial" w:hAnsi="Arial" w:cs="Arial"/>
          <w:b/>
          <w:sz w:val="24"/>
          <w:szCs w:val="24"/>
        </w:rPr>
        <w:t xml:space="preserve">. </w:t>
      </w:r>
      <w:r w:rsidR="0070017E" w:rsidRPr="004B2CAB">
        <w:rPr>
          <w:rFonts w:ascii="Arial" w:hAnsi="Arial" w:cs="Arial"/>
          <w:b/>
          <w:sz w:val="24"/>
          <w:szCs w:val="24"/>
        </w:rPr>
        <w:t>Jamstvo za uredno ispunjenje ugovora za slučaj povrede ugovornih obveza</w:t>
      </w:r>
      <w:r w:rsidR="004B2CAB">
        <w:rPr>
          <w:rFonts w:ascii="Arial" w:hAnsi="Arial" w:cs="Arial"/>
          <w:b/>
          <w:sz w:val="24"/>
          <w:szCs w:val="24"/>
        </w:rPr>
        <w:t>:</w:t>
      </w:r>
    </w:p>
    <w:p w:rsidR="0070017E" w:rsidRPr="0070017E" w:rsidRDefault="0070017E" w:rsidP="0070017E">
      <w:pPr>
        <w:spacing w:after="0" w:line="240" w:lineRule="auto"/>
        <w:jc w:val="both"/>
        <w:rPr>
          <w:rFonts w:ascii="Arial" w:hAnsi="Arial" w:cs="Arial"/>
          <w:sz w:val="24"/>
          <w:szCs w:val="24"/>
        </w:rPr>
      </w:pPr>
      <w:r w:rsidRPr="0070017E">
        <w:rPr>
          <w:rFonts w:ascii="Arial" w:hAnsi="Arial" w:cs="Arial"/>
          <w:sz w:val="24"/>
          <w:szCs w:val="24"/>
        </w:rPr>
        <w:t xml:space="preserve">Odabrani ponuditelj obvezan je u roku od 8 dana od dana potpisa ugovora o </w:t>
      </w:r>
      <w:r w:rsidR="004B2CAB" w:rsidRPr="004B2CAB">
        <w:rPr>
          <w:rFonts w:ascii="Arial" w:hAnsi="Arial" w:cs="Arial"/>
          <w:sz w:val="24"/>
          <w:szCs w:val="24"/>
        </w:rPr>
        <w:t xml:space="preserve">nabavi usluge </w:t>
      </w:r>
      <w:r w:rsidRPr="0070017E">
        <w:rPr>
          <w:rFonts w:ascii="Arial" w:hAnsi="Arial" w:cs="Arial"/>
          <w:sz w:val="24"/>
          <w:szCs w:val="24"/>
        </w:rPr>
        <w:t>dostaviti naručitelju, jamstvo za uredno ispunjenje ugovora u obliku bjanko zadužnice ovjerene kod javnog bilježnika koja mora biti popunjena sukladno Pravilniku o obliku i sadržaju bjanko zadužnice.</w:t>
      </w:r>
    </w:p>
    <w:p w:rsidR="0070017E" w:rsidRPr="00FF4A94" w:rsidRDefault="0070017E" w:rsidP="0070017E">
      <w:pPr>
        <w:spacing w:after="0" w:line="240" w:lineRule="auto"/>
        <w:jc w:val="both"/>
        <w:rPr>
          <w:rFonts w:ascii="Arial" w:hAnsi="Arial" w:cs="Arial"/>
          <w:sz w:val="24"/>
          <w:szCs w:val="24"/>
        </w:rPr>
      </w:pPr>
      <w:r w:rsidRPr="0070017E">
        <w:rPr>
          <w:rFonts w:ascii="Arial" w:hAnsi="Arial" w:cs="Arial"/>
          <w:sz w:val="24"/>
          <w:szCs w:val="24"/>
        </w:rPr>
        <w:t>Ukoliko Izvođač u ugovorenom roku ne dostavi Naručitelju jamstvo za uredno ispunjenje ugovora za slučaj povrede ugovornih obveza, Naručitelj će protestirati bankovno jamstvo za ozbiljnost ponude koji je ponuditelj dao umjesto bankovnog jamstva za ozbiljnost ponude.</w:t>
      </w:r>
    </w:p>
    <w:p w:rsidR="00FF4A94" w:rsidRPr="00FF4A94" w:rsidRDefault="00FF4A94" w:rsidP="00FF4A94">
      <w:pPr>
        <w:spacing w:after="0" w:line="240" w:lineRule="auto"/>
        <w:jc w:val="both"/>
        <w:rPr>
          <w:rFonts w:ascii="Arial" w:hAnsi="Arial" w:cs="Arial"/>
          <w:b/>
          <w:sz w:val="24"/>
          <w:szCs w:val="24"/>
        </w:rPr>
      </w:pPr>
    </w:p>
    <w:p w:rsidR="00FF4A94" w:rsidRPr="00FF4A94" w:rsidRDefault="00FF4A94" w:rsidP="00FF4A94">
      <w:pPr>
        <w:spacing w:after="0" w:line="240" w:lineRule="auto"/>
        <w:jc w:val="both"/>
        <w:rPr>
          <w:rFonts w:ascii="Arial" w:hAnsi="Arial" w:cs="Arial"/>
          <w:b/>
          <w:sz w:val="24"/>
          <w:szCs w:val="24"/>
        </w:rPr>
      </w:pPr>
      <w:r w:rsidRPr="00FF4A94">
        <w:rPr>
          <w:rFonts w:ascii="Arial" w:hAnsi="Arial" w:cs="Arial"/>
          <w:b/>
          <w:sz w:val="24"/>
          <w:szCs w:val="24"/>
        </w:rPr>
        <w:t>RAZLOZI ISKLJUČENJA PONUDITELJA TE DOKUMENTI KOJIMA PONUDITELJ DOKAZUJE DA NE POSTOJE RAZLOZI ZA ISKLJUČENJE</w:t>
      </w:r>
    </w:p>
    <w:p w:rsidR="00FF4A94" w:rsidRPr="00FF4A94" w:rsidRDefault="00FF4A94" w:rsidP="00FF4A94">
      <w:pPr>
        <w:spacing w:after="0" w:line="240" w:lineRule="auto"/>
        <w:jc w:val="both"/>
        <w:rPr>
          <w:rFonts w:ascii="Arial" w:hAnsi="Arial" w:cs="Arial"/>
          <w:b/>
          <w:sz w:val="24"/>
          <w:szCs w:val="24"/>
        </w:rPr>
      </w:pPr>
    </w:p>
    <w:p w:rsidR="00FF4A94" w:rsidRPr="00FF4A94" w:rsidRDefault="0007795E" w:rsidP="00FF4A94">
      <w:pPr>
        <w:spacing w:after="0" w:line="240" w:lineRule="auto"/>
        <w:jc w:val="both"/>
        <w:rPr>
          <w:rFonts w:ascii="Arial" w:hAnsi="Arial" w:cs="Arial"/>
          <w:b/>
          <w:sz w:val="24"/>
          <w:szCs w:val="24"/>
        </w:rPr>
      </w:pPr>
      <w:r>
        <w:rPr>
          <w:rFonts w:ascii="Arial" w:hAnsi="Arial" w:cs="Arial"/>
          <w:b/>
          <w:sz w:val="24"/>
          <w:szCs w:val="24"/>
        </w:rPr>
        <w:t>15</w:t>
      </w:r>
      <w:r w:rsidR="00FF4A94">
        <w:rPr>
          <w:rFonts w:ascii="Arial" w:hAnsi="Arial" w:cs="Arial"/>
          <w:b/>
          <w:sz w:val="24"/>
          <w:szCs w:val="24"/>
        </w:rPr>
        <w:t>.</w:t>
      </w:r>
      <w:r w:rsidR="004B2CAB">
        <w:rPr>
          <w:rFonts w:ascii="Arial" w:hAnsi="Arial" w:cs="Arial"/>
          <w:b/>
          <w:sz w:val="24"/>
          <w:szCs w:val="24"/>
        </w:rPr>
        <w:t xml:space="preserve"> </w:t>
      </w:r>
      <w:r w:rsidR="00FF4A94" w:rsidRPr="00FF4A94">
        <w:rPr>
          <w:rFonts w:ascii="Arial" w:hAnsi="Arial" w:cs="Arial"/>
          <w:b/>
          <w:sz w:val="24"/>
          <w:szCs w:val="24"/>
        </w:rPr>
        <w:t>Nekažnjavanost</w:t>
      </w:r>
      <w:r w:rsidR="004B2CAB">
        <w:rPr>
          <w:rFonts w:ascii="Arial" w:hAnsi="Arial" w:cs="Arial"/>
          <w:b/>
          <w:sz w:val="24"/>
          <w:szCs w:val="24"/>
        </w:rPr>
        <w:t>:</w:t>
      </w:r>
    </w:p>
    <w:p w:rsidR="00FF4A94" w:rsidRPr="00FF4A94" w:rsidRDefault="00FF4A94" w:rsidP="00FF4A94">
      <w:pPr>
        <w:spacing w:after="0" w:line="240" w:lineRule="auto"/>
        <w:jc w:val="both"/>
        <w:rPr>
          <w:rFonts w:ascii="Arial" w:hAnsi="Arial" w:cs="Arial"/>
          <w:sz w:val="24"/>
          <w:szCs w:val="24"/>
        </w:rPr>
      </w:pPr>
      <w:r w:rsidRPr="00FF4A94">
        <w:rPr>
          <w:rFonts w:ascii="Arial" w:hAnsi="Arial" w:cs="Arial"/>
          <w:sz w:val="24"/>
          <w:szCs w:val="24"/>
        </w:rPr>
        <w:t>Naručitelj će isključiti ponuditelja iz ovog postupka jednostavne nabave ako je gospodarskom subjektu i/ili osobi ovlaštenoj po zakonu za zastupanje pravne osobe gospodarskog subjekta izrečena pravomoćna osuđujuća presuda za jedno ili više sljedećih kaznenih djela: udruživanje za počinjenje kaznenih djela, primanje mita u gospodarskom poslovanju, davanje mita u gospodarskom poslovanju, zlouporaba položaja i ovlasti, zlouporaba obavljanja dužnosti državne vlasti, protuzakonito posredovanje, primanje mita, davanje mita, prijevara, računalna prijevara, prijevara u gospodarskom poslovanju, terorizam ili kaznena djela povezana s terorističkim aktivnostima, pranje novca ili financiranje terorizma, dječji rad ili druge oblike trgovanja ljudima i prikrivanje protuzakonito dobivenog novca, odnosno za odgovarajuća kaznena djela prema propisima zemlje sjedišta gospodarskog subjekta ili države iz koje ta osoba dolazi.</w:t>
      </w:r>
    </w:p>
    <w:p w:rsidR="00FF4A94" w:rsidRPr="00FF4A94" w:rsidRDefault="00FF4A94" w:rsidP="00FF4A94">
      <w:pPr>
        <w:spacing w:after="0" w:line="240" w:lineRule="auto"/>
        <w:jc w:val="both"/>
        <w:rPr>
          <w:rFonts w:ascii="Arial" w:hAnsi="Arial" w:cs="Arial"/>
          <w:b/>
          <w:sz w:val="24"/>
          <w:szCs w:val="24"/>
        </w:rPr>
      </w:pPr>
    </w:p>
    <w:p w:rsidR="00FF4A94" w:rsidRPr="00FF4A94" w:rsidRDefault="00FF4A94" w:rsidP="00FF4A94">
      <w:pPr>
        <w:spacing w:after="0" w:line="240" w:lineRule="auto"/>
        <w:jc w:val="both"/>
        <w:rPr>
          <w:rFonts w:ascii="Arial" w:hAnsi="Arial" w:cs="Arial"/>
          <w:sz w:val="24"/>
          <w:szCs w:val="24"/>
        </w:rPr>
      </w:pPr>
      <w:r w:rsidRPr="00FF4A94">
        <w:rPr>
          <w:rFonts w:ascii="Arial" w:hAnsi="Arial" w:cs="Arial"/>
          <w:sz w:val="24"/>
          <w:szCs w:val="24"/>
        </w:rPr>
        <w:t xml:space="preserve">Ako je gospodarski subjekt koji nema poslovni </w:t>
      </w:r>
      <w:proofErr w:type="spellStart"/>
      <w:r w:rsidRPr="00FF4A94">
        <w:rPr>
          <w:rFonts w:ascii="Arial" w:hAnsi="Arial" w:cs="Arial"/>
          <w:sz w:val="24"/>
          <w:szCs w:val="24"/>
        </w:rPr>
        <w:t>nastan</w:t>
      </w:r>
      <w:proofErr w:type="spellEnd"/>
      <w:r w:rsidRPr="00FF4A94">
        <w:rPr>
          <w:rFonts w:ascii="Arial" w:hAnsi="Arial" w:cs="Arial"/>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FF4A94">
        <w:rPr>
          <w:rFonts w:ascii="Arial" w:hAnsi="Arial" w:cs="Arial"/>
          <w:sz w:val="24"/>
          <w:szCs w:val="24"/>
        </w:rPr>
        <w:t>podtočaka</w:t>
      </w:r>
      <w:proofErr w:type="spellEnd"/>
      <w:r w:rsidRPr="00FF4A94">
        <w:rPr>
          <w:rFonts w:ascii="Arial" w:hAnsi="Arial" w:cs="Arial"/>
          <w:sz w:val="24"/>
          <w:szCs w:val="24"/>
        </w:rPr>
        <w:t xml:space="preserve"> od a) do f) ovoga stavka i za odgovarajuća kaznena djela koja, prema nacionalnim propisima države poslovnog </w:t>
      </w:r>
      <w:proofErr w:type="spellStart"/>
      <w:r w:rsidRPr="00FF4A94">
        <w:rPr>
          <w:rFonts w:ascii="Arial" w:hAnsi="Arial" w:cs="Arial"/>
          <w:sz w:val="24"/>
          <w:szCs w:val="24"/>
        </w:rPr>
        <w:t>nastana</w:t>
      </w:r>
      <w:proofErr w:type="spellEnd"/>
      <w:r w:rsidRPr="00FF4A94">
        <w:rPr>
          <w:rFonts w:ascii="Arial" w:hAnsi="Arial" w:cs="Arial"/>
          <w:sz w:val="24"/>
          <w:szCs w:val="24"/>
        </w:rPr>
        <w:t xml:space="preserve"> gospodarskog subjekta, odnosno države čiji je osoba državljanin, obuhvaćaju razloge za isključenje iz članka 57. stavka 1. točaka od (a) do (f) Direktive 2014/24/EU.</w:t>
      </w:r>
    </w:p>
    <w:p w:rsidR="00FF4A94" w:rsidRPr="00FF4A94" w:rsidRDefault="00FF4A94" w:rsidP="00FF4A94">
      <w:pPr>
        <w:spacing w:after="0" w:line="240" w:lineRule="auto"/>
        <w:jc w:val="both"/>
        <w:rPr>
          <w:rFonts w:ascii="Arial" w:hAnsi="Arial" w:cs="Arial"/>
          <w:sz w:val="24"/>
          <w:szCs w:val="24"/>
        </w:rPr>
      </w:pPr>
      <w:r w:rsidRPr="00FF4A94">
        <w:rPr>
          <w:rFonts w:ascii="Arial" w:hAnsi="Arial" w:cs="Arial"/>
          <w:sz w:val="24"/>
          <w:szCs w:val="24"/>
        </w:rPr>
        <w:t xml:space="preserve">Za potrebe dokazivanja da ne postoje okolnosti iz točke </w:t>
      </w:r>
      <w:r>
        <w:rPr>
          <w:rFonts w:ascii="Arial" w:hAnsi="Arial" w:cs="Arial"/>
          <w:sz w:val="24"/>
          <w:szCs w:val="24"/>
        </w:rPr>
        <w:t>13</w:t>
      </w:r>
      <w:r w:rsidRPr="00FF4A94">
        <w:rPr>
          <w:rFonts w:ascii="Arial" w:hAnsi="Arial" w:cs="Arial"/>
          <w:sz w:val="24"/>
          <w:szCs w:val="24"/>
        </w:rPr>
        <w:t>. dokumentacije, ponuditelj je dužan dostaviti dokaz u obliku izvoda iz kaznene evidencije države sjedišta gospodarskog subjekta i/ili države čiji je državljanin osoba ovlaštena po zakonu za zastupanje pravne osobe gospodarskog subjekta, a u slučaju da ne postoji ili ga nije moguće ishoditi, jednakovrijedni dokument koji izdaje nadležno tijelo ili upravno tijelo u državi sjedišta gospodarskog subjekta odnosno državi čiji je državljanin osoba ovlaštena za zastupanje pravne osobe gospodarskog subjekta.</w:t>
      </w:r>
    </w:p>
    <w:p w:rsidR="00FF4A94" w:rsidRPr="00FF4A94" w:rsidRDefault="00FF4A94" w:rsidP="00FF4A94">
      <w:pPr>
        <w:spacing w:after="0" w:line="240" w:lineRule="auto"/>
        <w:jc w:val="both"/>
        <w:rPr>
          <w:rFonts w:ascii="Arial" w:hAnsi="Arial" w:cs="Arial"/>
          <w:b/>
          <w:sz w:val="24"/>
          <w:szCs w:val="24"/>
        </w:rPr>
      </w:pPr>
    </w:p>
    <w:p w:rsidR="00FF4A94" w:rsidRPr="0070017E" w:rsidRDefault="00FF4A94" w:rsidP="00FF4A94">
      <w:pPr>
        <w:spacing w:after="0" w:line="240" w:lineRule="auto"/>
        <w:jc w:val="both"/>
        <w:rPr>
          <w:rFonts w:ascii="Arial" w:hAnsi="Arial" w:cs="Arial"/>
          <w:sz w:val="24"/>
          <w:szCs w:val="24"/>
        </w:rPr>
      </w:pPr>
      <w:r w:rsidRPr="0070017E">
        <w:rPr>
          <w:rFonts w:ascii="Arial" w:hAnsi="Arial" w:cs="Arial"/>
          <w:sz w:val="24"/>
          <w:szCs w:val="24"/>
        </w:rPr>
        <w:lastRenderedPageBreak/>
        <w:t xml:space="preserve">Ukoliko se u državi sjedišta gospodarskog subjekta i/ili državi čiji je državljanin osoba koja je po zakonu ovlaštena za zastupanje pravne osobe gospodarskog subjekta ne izdaju navedeni dokumenti, nije ih moguće ishoditi ili oni ne obuhvaćaju sva kaznena djela iz </w:t>
      </w:r>
      <w:proofErr w:type="spellStart"/>
      <w:r w:rsidRPr="0070017E">
        <w:rPr>
          <w:rFonts w:ascii="Arial" w:hAnsi="Arial" w:cs="Arial"/>
          <w:sz w:val="24"/>
          <w:szCs w:val="24"/>
        </w:rPr>
        <w:t>toč</w:t>
      </w:r>
      <w:proofErr w:type="spellEnd"/>
      <w:r w:rsidRPr="0070017E">
        <w:rPr>
          <w:rFonts w:ascii="Arial" w:hAnsi="Arial" w:cs="Arial"/>
          <w:sz w:val="24"/>
          <w:szCs w:val="24"/>
        </w:rPr>
        <w:t xml:space="preserve">. </w:t>
      </w:r>
      <w:r w:rsidR="0070017E" w:rsidRPr="0070017E">
        <w:rPr>
          <w:rFonts w:ascii="Arial" w:hAnsi="Arial" w:cs="Arial"/>
          <w:sz w:val="24"/>
          <w:szCs w:val="24"/>
        </w:rPr>
        <w:t>13</w:t>
      </w:r>
      <w:r w:rsidRPr="0070017E">
        <w:rPr>
          <w:rFonts w:ascii="Arial" w:hAnsi="Arial" w:cs="Arial"/>
          <w:sz w:val="24"/>
          <w:szCs w:val="24"/>
        </w:rPr>
        <w:t>. dokumentacije, oni mogu biti zamijenjeni izjavom sukladno odredbama Zakona o javnoj nabavi.</w:t>
      </w:r>
    </w:p>
    <w:p w:rsidR="00FF4A94" w:rsidRPr="0070017E" w:rsidRDefault="00FF4A94" w:rsidP="00FF4A94">
      <w:pPr>
        <w:spacing w:after="0" w:line="240" w:lineRule="auto"/>
        <w:jc w:val="both"/>
        <w:rPr>
          <w:rFonts w:ascii="Arial" w:hAnsi="Arial" w:cs="Arial"/>
          <w:sz w:val="24"/>
          <w:szCs w:val="24"/>
        </w:rPr>
      </w:pPr>
      <w:r w:rsidRPr="0070017E">
        <w:rPr>
          <w:rFonts w:ascii="Arial" w:hAnsi="Arial" w:cs="Arial"/>
          <w:sz w:val="24"/>
          <w:szCs w:val="24"/>
        </w:rPr>
        <w:t xml:space="preserve">Gospodarski subjekti sa sjedištem u Republici Hrvatskoj za potrebe dokazivanja da ne postoje okolnosti iz točke </w:t>
      </w:r>
      <w:r w:rsidR="0070017E" w:rsidRPr="0070017E">
        <w:rPr>
          <w:rFonts w:ascii="Arial" w:hAnsi="Arial" w:cs="Arial"/>
          <w:sz w:val="24"/>
          <w:szCs w:val="24"/>
        </w:rPr>
        <w:t>13</w:t>
      </w:r>
      <w:r w:rsidRPr="0070017E">
        <w:rPr>
          <w:rFonts w:ascii="Arial" w:hAnsi="Arial" w:cs="Arial"/>
          <w:sz w:val="24"/>
          <w:szCs w:val="24"/>
        </w:rPr>
        <w:t xml:space="preserve">. dokumentacije, kao dokaz o nekažnjavanju prilažu Izjavu o nekažnjavanju. </w:t>
      </w:r>
    </w:p>
    <w:p w:rsidR="00FF4A94" w:rsidRPr="00FF4A94" w:rsidRDefault="00FF4A94" w:rsidP="00FF4A94">
      <w:pPr>
        <w:spacing w:after="0" w:line="240" w:lineRule="auto"/>
        <w:jc w:val="both"/>
        <w:rPr>
          <w:rFonts w:ascii="Arial" w:hAnsi="Arial" w:cs="Arial"/>
          <w:b/>
          <w:sz w:val="24"/>
          <w:szCs w:val="24"/>
        </w:rPr>
      </w:pPr>
      <w:r w:rsidRPr="0070017E">
        <w:rPr>
          <w:rFonts w:ascii="Arial" w:hAnsi="Arial" w:cs="Arial"/>
          <w:sz w:val="24"/>
          <w:szCs w:val="24"/>
        </w:rPr>
        <w:t>Dokaz o nekažnjavanju ne smije biti stariji od 3 (tri) mjeseca računajući od dana početka postupka. Danom početka postupka smatra se dan objave javnog poziva.</w:t>
      </w:r>
    </w:p>
    <w:p w:rsidR="00FF4A94" w:rsidRPr="00FF4A94" w:rsidRDefault="00FF4A94" w:rsidP="00FF4A94">
      <w:pPr>
        <w:spacing w:after="0" w:line="240" w:lineRule="auto"/>
        <w:jc w:val="both"/>
        <w:rPr>
          <w:rFonts w:ascii="Arial" w:hAnsi="Arial" w:cs="Arial"/>
          <w:b/>
          <w:sz w:val="24"/>
          <w:szCs w:val="24"/>
        </w:rPr>
      </w:pPr>
    </w:p>
    <w:p w:rsidR="00FF4A94" w:rsidRPr="00FF4A94" w:rsidRDefault="004B2CAB" w:rsidP="00FF4A94">
      <w:pPr>
        <w:spacing w:after="0" w:line="240" w:lineRule="auto"/>
        <w:jc w:val="both"/>
        <w:rPr>
          <w:rFonts w:ascii="Arial" w:hAnsi="Arial" w:cs="Arial"/>
          <w:b/>
          <w:sz w:val="24"/>
          <w:szCs w:val="24"/>
        </w:rPr>
      </w:pPr>
      <w:r>
        <w:rPr>
          <w:rFonts w:ascii="Arial" w:hAnsi="Arial" w:cs="Arial"/>
          <w:b/>
          <w:sz w:val="24"/>
          <w:szCs w:val="24"/>
        </w:rPr>
        <w:t>16</w:t>
      </w:r>
      <w:r w:rsidR="0070017E">
        <w:rPr>
          <w:rFonts w:ascii="Arial" w:hAnsi="Arial" w:cs="Arial"/>
          <w:b/>
          <w:sz w:val="24"/>
          <w:szCs w:val="24"/>
        </w:rPr>
        <w:t>. P</w:t>
      </w:r>
      <w:r w:rsidR="0070017E" w:rsidRPr="00FF4A94">
        <w:rPr>
          <w:rFonts w:ascii="Arial" w:hAnsi="Arial" w:cs="Arial"/>
          <w:b/>
          <w:sz w:val="24"/>
          <w:szCs w:val="24"/>
        </w:rPr>
        <w:t>laćene dospjele porezne obveze i obveze za mirovinsko i zdravstveno osiguranje</w:t>
      </w:r>
      <w:r>
        <w:rPr>
          <w:rFonts w:ascii="Arial" w:hAnsi="Arial" w:cs="Arial"/>
          <w:b/>
          <w:sz w:val="24"/>
          <w:szCs w:val="24"/>
        </w:rPr>
        <w:t>:</w:t>
      </w:r>
    </w:p>
    <w:p w:rsidR="00FF4A94" w:rsidRPr="0070017E" w:rsidRDefault="00FF4A94" w:rsidP="00FF4A94">
      <w:pPr>
        <w:spacing w:after="0" w:line="240" w:lineRule="auto"/>
        <w:jc w:val="both"/>
        <w:rPr>
          <w:rFonts w:ascii="Arial" w:hAnsi="Arial" w:cs="Arial"/>
          <w:sz w:val="24"/>
          <w:szCs w:val="24"/>
        </w:rPr>
      </w:pPr>
      <w:r w:rsidRPr="0070017E">
        <w:rPr>
          <w:rFonts w:ascii="Arial" w:hAnsi="Arial" w:cs="Arial"/>
          <w:sz w:val="24"/>
          <w:szCs w:val="24"/>
        </w:rPr>
        <w:t>Naručitelj će isključiti ponuditelja iz postupka ako ponuditelj nije ispunio obvezu plaćanja dospjelih poreznih obveza i obveza za mirovinsko i zdravstveno osiguranje, osim ako je gospodarskom subjektu sukladno posebnim propisima odobrena odgoda plaćanja navedenih obveza.</w:t>
      </w:r>
    </w:p>
    <w:p w:rsidR="00FF4A94" w:rsidRPr="0070017E" w:rsidRDefault="00FF4A94" w:rsidP="00FF4A94">
      <w:pPr>
        <w:spacing w:after="0" w:line="240" w:lineRule="auto"/>
        <w:jc w:val="both"/>
        <w:rPr>
          <w:rFonts w:ascii="Arial" w:hAnsi="Arial" w:cs="Arial"/>
          <w:sz w:val="24"/>
          <w:szCs w:val="24"/>
        </w:rPr>
      </w:pPr>
      <w:r w:rsidRPr="0070017E">
        <w:rPr>
          <w:rFonts w:ascii="Arial" w:hAnsi="Arial" w:cs="Arial"/>
          <w:sz w:val="24"/>
          <w:szCs w:val="24"/>
        </w:rPr>
        <w:t>Za potrebe dokazivanja navedene okolnosti ponuditelj je dužan dostaviti potvrdu porezne uprave o stanju duga ili jednakovrijedni dokument nadležnog tijela države sjedišta gospodarskog subjekta.</w:t>
      </w:r>
    </w:p>
    <w:p w:rsidR="00FF4A94" w:rsidRPr="0070017E" w:rsidRDefault="00FF4A94" w:rsidP="00FF4A94">
      <w:pPr>
        <w:spacing w:after="0" w:line="240" w:lineRule="auto"/>
        <w:jc w:val="both"/>
        <w:rPr>
          <w:rFonts w:ascii="Arial" w:hAnsi="Arial" w:cs="Arial"/>
          <w:sz w:val="24"/>
          <w:szCs w:val="24"/>
        </w:rPr>
      </w:pPr>
      <w:r w:rsidRPr="0070017E">
        <w:rPr>
          <w:rFonts w:ascii="Arial" w:hAnsi="Arial" w:cs="Arial"/>
          <w:sz w:val="24"/>
          <w:szCs w:val="24"/>
        </w:rPr>
        <w:t>Dokaz ne smije biti stariji od 30 dana računajući od dana početka postupka. Danom početka postupka  smatra se dan objave javnog poziva.</w:t>
      </w:r>
    </w:p>
    <w:p w:rsidR="00FF4A94" w:rsidRPr="0070017E" w:rsidRDefault="00FF4A94" w:rsidP="00FF4A94">
      <w:pPr>
        <w:spacing w:after="0" w:line="240" w:lineRule="auto"/>
        <w:jc w:val="both"/>
        <w:rPr>
          <w:rFonts w:ascii="Arial" w:hAnsi="Arial" w:cs="Arial"/>
          <w:sz w:val="24"/>
          <w:szCs w:val="24"/>
        </w:rPr>
      </w:pPr>
    </w:p>
    <w:p w:rsidR="00FF4A94" w:rsidRPr="00FF4A94" w:rsidRDefault="004B2CAB" w:rsidP="00FF4A94">
      <w:pPr>
        <w:spacing w:after="0" w:line="240" w:lineRule="auto"/>
        <w:jc w:val="both"/>
        <w:rPr>
          <w:rFonts w:ascii="Arial" w:hAnsi="Arial" w:cs="Arial"/>
          <w:b/>
          <w:sz w:val="24"/>
          <w:szCs w:val="24"/>
        </w:rPr>
      </w:pPr>
      <w:r>
        <w:rPr>
          <w:rFonts w:ascii="Arial" w:hAnsi="Arial" w:cs="Arial"/>
          <w:b/>
          <w:sz w:val="24"/>
          <w:szCs w:val="24"/>
        </w:rPr>
        <w:t>17</w:t>
      </w:r>
      <w:r w:rsidR="0070017E">
        <w:rPr>
          <w:rFonts w:ascii="Arial" w:hAnsi="Arial" w:cs="Arial"/>
          <w:b/>
          <w:sz w:val="24"/>
          <w:szCs w:val="24"/>
        </w:rPr>
        <w:t>. L</w:t>
      </w:r>
      <w:r w:rsidR="0070017E" w:rsidRPr="00FF4A94">
        <w:rPr>
          <w:rFonts w:ascii="Arial" w:hAnsi="Arial" w:cs="Arial"/>
          <w:b/>
          <w:sz w:val="24"/>
          <w:szCs w:val="24"/>
        </w:rPr>
        <w:t>ažni podaci</w:t>
      </w:r>
      <w:r>
        <w:rPr>
          <w:rFonts w:ascii="Arial" w:hAnsi="Arial" w:cs="Arial"/>
          <w:b/>
          <w:sz w:val="24"/>
          <w:szCs w:val="24"/>
        </w:rPr>
        <w:t>:</w:t>
      </w:r>
    </w:p>
    <w:p w:rsidR="00FF4A94" w:rsidRPr="0070017E" w:rsidRDefault="00FF4A94" w:rsidP="00FF4A94">
      <w:pPr>
        <w:spacing w:after="0" w:line="240" w:lineRule="auto"/>
        <w:jc w:val="both"/>
        <w:rPr>
          <w:rFonts w:ascii="Arial" w:hAnsi="Arial" w:cs="Arial"/>
          <w:sz w:val="24"/>
          <w:szCs w:val="24"/>
        </w:rPr>
      </w:pPr>
      <w:r w:rsidRPr="0070017E">
        <w:rPr>
          <w:rFonts w:ascii="Arial" w:hAnsi="Arial" w:cs="Arial"/>
          <w:sz w:val="24"/>
          <w:szCs w:val="24"/>
        </w:rPr>
        <w:t xml:space="preserve">Naručitelj će isključiti ponuditelja ako je ponuditelj dostavio lažne podatke pri dostavi dokumenata (dokaza) navedenih pod </w:t>
      </w:r>
      <w:r w:rsidR="0070017E" w:rsidRPr="0070017E">
        <w:rPr>
          <w:rFonts w:ascii="Arial" w:hAnsi="Arial" w:cs="Arial"/>
          <w:sz w:val="24"/>
          <w:szCs w:val="24"/>
        </w:rPr>
        <w:t>Prilogom</w:t>
      </w:r>
      <w:r w:rsidR="004B2CAB">
        <w:rPr>
          <w:rFonts w:ascii="Arial" w:hAnsi="Arial" w:cs="Arial"/>
          <w:sz w:val="24"/>
          <w:szCs w:val="24"/>
        </w:rPr>
        <w:t xml:space="preserve"> 1</w:t>
      </w:r>
      <w:r w:rsidRPr="0070017E">
        <w:rPr>
          <w:rFonts w:ascii="Arial" w:hAnsi="Arial" w:cs="Arial"/>
          <w:sz w:val="24"/>
          <w:szCs w:val="24"/>
        </w:rPr>
        <w:t>. ove dokumentacije.</w:t>
      </w:r>
    </w:p>
    <w:p w:rsidR="00FF4A94" w:rsidRPr="0070017E" w:rsidRDefault="00FF4A94" w:rsidP="00FF4A94">
      <w:pPr>
        <w:spacing w:after="0" w:line="240" w:lineRule="auto"/>
        <w:jc w:val="both"/>
        <w:rPr>
          <w:rFonts w:ascii="Arial" w:hAnsi="Arial" w:cs="Arial"/>
          <w:sz w:val="24"/>
          <w:szCs w:val="24"/>
        </w:rPr>
      </w:pPr>
      <w:r w:rsidRPr="0070017E">
        <w:rPr>
          <w:rFonts w:ascii="Arial" w:hAnsi="Arial" w:cs="Arial"/>
          <w:sz w:val="24"/>
          <w:szCs w:val="24"/>
        </w:rPr>
        <w:t>U slučaju postojanja sumnje u istinitost podataka u priloženim dokumentima ili izjavama gospodarskih subjekata naručitelj se može obratiti nadležnim tijelima radi dobivanja informacija o situaciji tih subjekata, a u slučaju da se radi o gospodarskom subjektu sa sjedištem u drugoj državi Naručitelj može zatražiti suradnju nadležnih vlasti.</w:t>
      </w:r>
    </w:p>
    <w:p w:rsidR="00FF4A94" w:rsidRPr="00FF4A94" w:rsidRDefault="00FF4A94" w:rsidP="00FF4A94">
      <w:pPr>
        <w:spacing w:after="0" w:line="240" w:lineRule="auto"/>
        <w:jc w:val="both"/>
        <w:rPr>
          <w:rFonts w:ascii="Arial" w:hAnsi="Arial" w:cs="Arial"/>
          <w:b/>
          <w:sz w:val="24"/>
          <w:szCs w:val="24"/>
        </w:rPr>
      </w:pPr>
    </w:p>
    <w:p w:rsidR="00FF4A94" w:rsidRPr="00FF4A94" w:rsidRDefault="004B2CAB" w:rsidP="00FF4A94">
      <w:pPr>
        <w:spacing w:after="0" w:line="240" w:lineRule="auto"/>
        <w:jc w:val="both"/>
        <w:rPr>
          <w:rFonts w:ascii="Arial" w:hAnsi="Arial" w:cs="Arial"/>
          <w:b/>
          <w:sz w:val="24"/>
          <w:szCs w:val="24"/>
        </w:rPr>
      </w:pPr>
      <w:r>
        <w:rPr>
          <w:rFonts w:ascii="Arial" w:hAnsi="Arial" w:cs="Arial"/>
          <w:b/>
          <w:sz w:val="24"/>
          <w:szCs w:val="24"/>
        </w:rPr>
        <w:t>18</w:t>
      </w:r>
      <w:r w:rsidR="0070017E">
        <w:rPr>
          <w:rFonts w:ascii="Arial" w:hAnsi="Arial" w:cs="Arial"/>
          <w:b/>
          <w:sz w:val="24"/>
          <w:szCs w:val="24"/>
        </w:rPr>
        <w:t xml:space="preserve">. </w:t>
      </w:r>
      <w:r w:rsidR="00FF4A94" w:rsidRPr="00FF4A94">
        <w:rPr>
          <w:rFonts w:ascii="Arial" w:hAnsi="Arial" w:cs="Arial"/>
          <w:b/>
          <w:sz w:val="24"/>
          <w:szCs w:val="24"/>
        </w:rPr>
        <w:t>O</w:t>
      </w:r>
      <w:r w:rsidR="0070017E" w:rsidRPr="00FF4A94">
        <w:rPr>
          <w:rFonts w:ascii="Arial" w:hAnsi="Arial" w:cs="Arial"/>
          <w:b/>
          <w:sz w:val="24"/>
          <w:szCs w:val="24"/>
        </w:rPr>
        <w:t>stali razlozi isključenja ponuditelja i dokumenti kojima ponuditelj dokazuje da ne postoje razlozi za isključenje</w:t>
      </w:r>
      <w:r>
        <w:rPr>
          <w:rFonts w:ascii="Arial" w:hAnsi="Arial" w:cs="Arial"/>
          <w:b/>
          <w:sz w:val="24"/>
          <w:szCs w:val="24"/>
        </w:rPr>
        <w:t>:</w:t>
      </w:r>
    </w:p>
    <w:p w:rsidR="00FF4A94" w:rsidRPr="0070017E" w:rsidRDefault="00FF4A94" w:rsidP="00FF4A94">
      <w:pPr>
        <w:spacing w:after="0" w:line="240" w:lineRule="auto"/>
        <w:jc w:val="both"/>
        <w:rPr>
          <w:rFonts w:ascii="Arial" w:hAnsi="Arial" w:cs="Arial"/>
          <w:sz w:val="24"/>
          <w:szCs w:val="24"/>
        </w:rPr>
      </w:pPr>
      <w:r w:rsidRPr="0070017E">
        <w:rPr>
          <w:rFonts w:ascii="Arial" w:hAnsi="Arial" w:cs="Arial"/>
          <w:sz w:val="24"/>
          <w:szCs w:val="24"/>
        </w:rPr>
        <w:t>Naručitelj će isključit ponuditelja iz ovog postupka nabave:</w:t>
      </w:r>
    </w:p>
    <w:p w:rsidR="00FF4A94" w:rsidRPr="0070017E" w:rsidRDefault="00FF4A94" w:rsidP="00FF4A94">
      <w:pPr>
        <w:spacing w:after="0" w:line="240" w:lineRule="auto"/>
        <w:jc w:val="both"/>
        <w:rPr>
          <w:rFonts w:ascii="Arial" w:hAnsi="Arial" w:cs="Arial"/>
          <w:sz w:val="24"/>
          <w:szCs w:val="24"/>
        </w:rPr>
      </w:pPr>
      <w:r w:rsidRPr="0070017E">
        <w:rPr>
          <w:rFonts w:ascii="Arial" w:hAnsi="Arial" w:cs="Arial"/>
          <w:sz w:val="24"/>
          <w:szCs w:val="24"/>
        </w:rPr>
        <w:t>Ako je nad njime otvoren stečaj, ako je u postupku likvidacije, ako njime upravlja osoba postavljena od strane nadležnog suda, ako je u nagodbi s vjerovnicima, ako je obustavio poslovne djelatnosti ili se nalazi u sličnom postupku prema nacionalnim propisima države sjedišta gospodarskog subjekta, 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nacionalnim propisima države sjedišta gospodarskog subjekta.</w:t>
      </w:r>
    </w:p>
    <w:p w:rsidR="00FF4A94" w:rsidRPr="0070017E" w:rsidRDefault="00FF4A94" w:rsidP="00FF4A94">
      <w:pPr>
        <w:spacing w:after="0" w:line="240" w:lineRule="auto"/>
        <w:jc w:val="both"/>
        <w:rPr>
          <w:rFonts w:ascii="Arial" w:hAnsi="Arial" w:cs="Arial"/>
          <w:sz w:val="24"/>
          <w:szCs w:val="24"/>
        </w:rPr>
      </w:pPr>
      <w:r w:rsidRPr="0070017E">
        <w:rPr>
          <w:rFonts w:ascii="Arial" w:hAnsi="Arial" w:cs="Arial"/>
          <w:sz w:val="24"/>
          <w:szCs w:val="24"/>
        </w:rPr>
        <w:t>Za potrebe dokazivanja da ne postoje ovdje navedene okolnosti, gospodarski subjekt je dužan dostaviti Izvod iz sudskog, obrtnog ili drugog odgovarajućeg registra države sjedišta gospodarskog subjekta, a u slučaju da ne postoji, jednakovrijedni dokument koji je izdalo nadležno sudsko ili upravno tijelo u državi sjedišta gospodarskog subjekta.</w:t>
      </w:r>
    </w:p>
    <w:p w:rsidR="00FF4A94" w:rsidRPr="0070017E" w:rsidRDefault="00FF4A94" w:rsidP="00FF4A94">
      <w:pPr>
        <w:spacing w:after="0" w:line="240" w:lineRule="auto"/>
        <w:jc w:val="both"/>
        <w:rPr>
          <w:rFonts w:ascii="Arial" w:hAnsi="Arial" w:cs="Arial"/>
          <w:sz w:val="24"/>
          <w:szCs w:val="24"/>
        </w:rPr>
      </w:pPr>
      <w:r w:rsidRPr="0070017E">
        <w:rPr>
          <w:rFonts w:ascii="Arial" w:hAnsi="Arial" w:cs="Arial"/>
          <w:sz w:val="24"/>
          <w:szCs w:val="24"/>
        </w:rPr>
        <w:t xml:space="preserve">Dokaz se može dostaviti u neovjerenom presliku i ne smije biti stariji od tri mjeseca računajući od dana početka postupka jednostavne nabave. </w:t>
      </w:r>
    </w:p>
    <w:p w:rsidR="00FF4A94" w:rsidRPr="0070017E" w:rsidRDefault="00FF4A94" w:rsidP="00FF4A94">
      <w:pPr>
        <w:spacing w:after="0" w:line="240" w:lineRule="auto"/>
        <w:jc w:val="both"/>
        <w:rPr>
          <w:rFonts w:ascii="Arial" w:hAnsi="Arial" w:cs="Arial"/>
          <w:sz w:val="24"/>
          <w:szCs w:val="24"/>
        </w:rPr>
      </w:pPr>
      <w:r w:rsidRPr="0070017E">
        <w:rPr>
          <w:rFonts w:ascii="Arial" w:hAnsi="Arial" w:cs="Arial"/>
          <w:sz w:val="24"/>
          <w:szCs w:val="24"/>
        </w:rPr>
        <w:t xml:space="preserve">U slučaju da se u državi sjedišta gospodarskog subjekta ne izdaju traženi dokumenti ili ih nije moguće ishoditi, oni mogu biti zamijenjeni izjavom pod prisegom ili </w:t>
      </w:r>
      <w:r w:rsidRPr="0070017E">
        <w:rPr>
          <w:rFonts w:ascii="Arial" w:hAnsi="Arial" w:cs="Arial"/>
          <w:sz w:val="24"/>
          <w:szCs w:val="24"/>
        </w:rPr>
        <w:lastRenderedPageBreak/>
        <w:t>odgovarajućom izjavom osobe koja je po zakonu ovlaštena za zastupanje gospodarskog subjekta ispred nadležne sudske ili upravne vlasti ili bilježnika ili nadležnog strukovnog ili trgovinskog tijela u državi sjedišta gospodarskog subjekta.</w:t>
      </w:r>
    </w:p>
    <w:p w:rsidR="00FF4A94" w:rsidRPr="0070017E" w:rsidRDefault="00FF4A94" w:rsidP="00FF4A94">
      <w:pPr>
        <w:spacing w:after="0" w:line="240" w:lineRule="auto"/>
        <w:jc w:val="both"/>
        <w:rPr>
          <w:rFonts w:ascii="Arial" w:hAnsi="Arial" w:cs="Arial"/>
          <w:sz w:val="24"/>
          <w:szCs w:val="24"/>
        </w:rPr>
      </w:pPr>
      <w:r w:rsidRPr="0070017E">
        <w:rPr>
          <w:rFonts w:ascii="Arial" w:hAnsi="Arial" w:cs="Arial"/>
          <w:sz w:val="24"/>
          <w:szCs w:val="24"/>
        </w:rPr>
        <w:t>Izjava ne smije biti starija od 30 dana računajući od dana početka postupka jednostavne nabave. Danom početka postupka jednostavne nabave smatra se dan slanja poziva za nadmetanje potencijalnim ponuditeljima.</w:t>
      </w:r>
    </w:p>
    <w:p w:rsidR="00FF4A94" w:rsidRPr="00FF4A94" w:rsidRDefault="00FF4A94" w:rsidP="00FF4A94">
      <w:pPr>
        <w:spacing w:after="0" w:line="240" w:lineRule="auto"/>
        <w:jc w:val="both"/>
        <w:rPr>
          <w:rFonts w:ascii="Arial" w:hAnsi="Arial" w:cs="Arial"/>
          <w:b/>
          <w:sz w:val="24"/>
          <w:szCs w:val="24"/>
        </w:rPr>
      </w:pPr>
    </w:p>
    <w:p w:rsidR="00FF4A94" w:rsidRPr="00FF4A94" w:rsidRDefault="00FF4A94" w:rsidP="00FF4A94">
      <w:pPr>
        <w:spacing w:after="0" w:line="240" w:lineRule="auto"/>
        <w:jc w:val="both"/>
        <w:rPr>
          <w:rFonts w:ascii="Arial" w:hAnsi="Arial" w:cs="Arial"/>
          <w:b/>
          <w:sz w:val="24"/>
          <w:szCs w:val="24"/>
        </w:rPr>
      </w:pPr>
    </w:p>
    <w:p w:rsidR="00FF4A94" w:rsidRPr="00FF4A94" w:rsidRDefault="00FF4A94" w:rsidP="00FF4A94">
      <w:pPr>
        <w:spacing w:after="0" w:line="240" w:lineRule="auto"/>
        <w:jc w:val="both"/>
        <w:rPr>
          <w:rFonts w:ascii="Arial" w:hAnsi="Arial" w:cs="Arial"/>
          <w:b/>
          <w:sz w:val="24"/>
          <w:szCs w:val="24"/>
        </w:rPr>
      </w:pPr>
      <w:r w:rsidRPr="00FF4A94">
        <w:rPr>
          <w:rFonts w:ascii="Arial" w:hAnsi="Arial" w:cs="Arial"/>
          <w:b/>
          <w:sz w:val="24"/>
          <w:szCs w:val="24"/>
        </w:rPr>
        <w:t>NAČIN IZRADE I SADRŽAJ PONUDE</w:t>
      </w:r>
    </w:p>
    <w:p w:rsidR="00FF4A94" w:rsidRPr="00FF4A94" w:rsidRDefault="00FF4A94" w:rsidP="00FF4A94">
      <w:pPr>
        <w:spacing w:after="0" w:line="240" w:lineRule="auto"/>
        <w:jc w:val="both"/>
        <w:rPr>
          <w:rFonts w:ascii="Arial" w:hAnsi="Arial" w:cs="Arial"/>
          <w:b/>
          <w:sz w:val="24"/>
          <w:szCs w:val="24"/>
        </w:rPr>
      </w:pPr>
    </w:p>
    <w:p w:rsidR="00FF4A94" w:rsidRPr="00FF4A94" w:rsidRDefault="0070017E" w:rsidP="00FF4A94">
      <w:pPr>
        <w:spacing w:after="0" w:line="240" w:lineRule="auto"/>
        <w:jc w:val="both"/>
        <w:rPr>
          <w:rFonts w:ascii="Arial" w:hAnsi="Arial" w:cs="Arial"/>
          <w:b/>
          <w:sz w:val="24"/>
          <w:szCs w:val="24"/>
        </w:rPr>
      </w:pPr>
      <w:r>
        <w:rPr>
          <w:rFonts w:ascii="Arial" w:hAnsi="Arial" w:cs="Arial"/>
          <w:b/>
          <w:sz w:val="24"/>
          <w:szCs w:val="24"/>
        </w:rPr>
        <w:t>1</w:t>
      </w:r>
      <w:r w:rsidR="004B2CAB">
        <w:rPr>
          <w:rFonts w:ascii="Arial" w:hAnsi="Arial" w:cs="Arial"/>
          <w:b/>
          <w:sz w:val="24"/>
          <w:szCs w:val="24"/>
        </w:rPr>
        <w:t>9</w:t>
      </w:r>
      <w:r>
        <w:rPr>
          <w:rFonts w:ascii="Arial" w:hAnsi="Arial" w:cs="Arial"/>
          <w:b/>
          <w:sz w:val="24"/>
          <w:szCs w:val="24"/>
        </w:rPr>
        <w:t xml:space="preserve">. </w:t>
      </w:r>
      <w:r w:rsidR="00FF4A94" w:rsidRPr="00FF4A94">
        <w:rPr>
          <w:rFonts w:ascii="Arial" w:hAnsi="Arial" w:cs="Arial"/>
          <w:b/>
          <w:sz w:val="24"/>
          <w:szCs w:val="24"/>
        </w:rPr>
        <w:t>N</w:t>
      </w:r>
      <w:r w:rsidRPr="00FF4A94">
        <w:rPr>
          <w:rFonts w:ascii="Arial" w:hAnsi="Arial" w:cs="Arial"/>
          <w:b/>
          <w:sz w:val="24"/>
          <w:szCs w:val="24"/>
        </w:rPr>
        <w:t>ačin izrade ponude</w:t>
      </w:r>
      <w:r w:rsidR="004B2CAB">
        <w:rPr>
          <w:rFonts w:ascii="Arial" w:hAnsi="Arial" w:cs="Arial"/>
          <w:b/>
          <w:sz w:val="24"/>
          <w:szCs w:val="24"/>
        </w:rPr>
        <w:t>:</w:t>
      </w:r>
    </w:p>
    <w:p w:rsidR="00FF4A94" w:rsidRDefault="0007795E" w:rsidP="00FF4A94">
      <w:pPr>
        <w:spacing w:after="0" w:line="240" w:lineRule="auto"/>
        <w:jc w:val="both"/>
        <w:rPr>
          <w:rFonts w:ascii="Arial" w:hAnsi="Arial" w:cs="Arial"/>
          <w:sz w:val="24"/>
          <w:szCs w:val="24"/>
        </w:rPr>
      </w:pPr>
      <w:r w:rsidRPr="0007795E">
        <w:rPr>
          <w:rFonts w:ascii="Arial" w:hAnsi="Arial" w:cs="Arial"/>
          <w:sz w:val="24"/>
          <w:szCs w:val="24"/>
        </w:rPr>
        <w:t>Ponuda se izrađuje na način da čini cjelinu, na hrvatskom jeziku i latiničnom pismu. Ponuda se uvezuje jamstvenikom i to na način da se onemogući naknadno vađenje ili umetanje listova. Stranice ponude se označavaju brojem na način da je vidljiv redni broj stranice i ukupan broj stranice ponude. Ponude se pišu neizbrisivom tintom.</w:t>
      </w:r>
    </w:p>
    <w:p w:rsidR="0007795E" w:rsidRPr="00FF4A94" w:rsidRDefault="0007795E" w:rsidP="00FF4A94">
      <w:pPr>
        <w:spacing w:after="0" w:line="240" w:lineRule="auto"/>
        <w:jc w:val="both"/>
        <w:rPr>
          <w:rFonts w:ascii="Arial" w:hAnsi="Arial" w:cs="Arial"/>
          <w:b/>
          <w:sz w:val="24"/>
          <w:szCs w:val="24"/>
        </w:rPr>
      </w:pPr>
    </w:p>
    <w:p w:rsidR="0007795E" w:rsidRPr="00FF4A94" w:rsidRDefault="004B2CAB" w:rsidP="00FF4A94">
      <w:pPr>
        <w:spacing w:after="0" w:line="240" w:lineRule="auto"/>
        <w:jc w:val="both"/>
        <w:rPr>
          <w:rFonts w:ascii="Arial" w:hAnsi="Arial" w:cs="Arial"/>
          <w:b/>
          <w:sz w:val="24"/>
          <w:szCs w:val="24"/>
        </w:rPr>
      </w:pPr>
      <w:r>
        <w:rPr>
          <w:rFonts w:ascii="Arial" w:hAnsi="Arial" w:cs="Arial"/>
          <w:b/>
          <w:sz w:val="24"/>
          <w:szCs w:val="24"/>
        </w:rPr>
        <w:t>20</w:t>
      </w:r>
      <w:r w:rsidR="0070017E">
        <w:rPr>
          <w:rFonts w:ascii="Arial" w:hAnsi="Arial" w:cs="Arial"/>
          <w:b/>
          <w:sz w:val="24"/>
          <w:szCs w:val="24"/>
        </w:rPr>
        <w:t xml:space="preserve">. </w:t>
      </w:r>
      <w:r w:rsidR="00FF4A94" w:rsidRPr="00FF4A94">
        <w:rPr>
          <w:rFonts w:ascii="Arial" w:hAnsi="Arial" w:cs="Arial"/>
          <w:b/>
          <w:sz w:val="24"/>
          <w:szCs w:val="24"/>
        </w:rPr>
        <w:t>S</w:t>
      </w:r>
      <w:r w:rsidR="0070017E" w:rsidRPr="00FF4A94">
        <w:rPr>
          <w:rFonts w:ascii="Arial" w:hAnsi="Arial" w:cs="Arial"/>
          <w:b/>
          <w:sz w:val="24"/>
          <w:szCs w:val="24"/>
        </w:rPr>
        <w:t>adržaj ponude</w:t>
      </w:r>
      <w:r>
        <w:rPr>
          <w:rFonts w:ascii="Arial" w:hAnsi="Arial" w:cs="Arial"/>
          <w:b/>
          <w:sz w:val="24"/>
          <w:szCs w:val="24"/>
        </w:rPr>
        <w:t>:</w:t>
      </w:r>
    </w:p>
    <w:p w:rsidR="00FF4A94" w:rsidRPr="0070017E" w:rsidRDefault="00FF4A94" w:rsidP="00FF4A94">
      <w:pPr>
        <w:spacing w:after="0" w:line="240" w:lineRule="auto"/>
        <w:jc w:val="both"/>
        <w:rPr>
          <w:rFonts w:ascii="Arial" w:hAnsi="Arial" w:cs="Arial"/>
          <w:sz w:val="24"/>
          <w:szCs w:val="24"/>
        </w:rPr>
      </w:pPr>
      <w:r w:rsidRPr="0070017E">
        <w:rPr>
          <w:rFonts w:ascii="Arial" w:hAnsi="Arial" w:cs="Arial"/>
          <w:sz w:val="24"/>
          <w:szCs w:val="24"/>
        </w:rPr>
        <w:t>Ponuda treba sadržavati:</w:t>
      </w:r>
    </w:p>
    <w:p w:rsidR="00FF4A94" w:rsidRPr="0070017E" w:rsidRDefault="00FC1C54" w:rsidP="00FF4A94">
      <w:pPr>
        <w:spacing w:after="0" w:line="240" w:lineRule="auto"/>
        <w:jc w:val="both"/>
        <w:rPr>
          <w:rFonts w:ascii="Arial" w:hAnsi="Arial" w:cs="Arial"/>
          <w:sz w:val="24"/>
          <w:szCs w:val="24"/>
        </w:rPr>
      </w:pPr>
      <w:r>
        <w:rPr>
          <w:rFonts w:ascii="Arial" w:hAnsi="Arial" w:cs="Arial"/>
          <w:sz w:val="24"/>
          <w:szCs w:val="24"/>
        </w:rPr>
        <w:t xml:space="preserve">1. </w:t>
      </w:r>
      <w:r w:rsidR="00FF4A94" w:rsidRPr="0070017E">
        <w:rPr>
          <w:rFonts w:ascii="Arial" w:hAnsi="Arial" w:cs="Arial"/>
          <w:sz w:val="24"/>
          <w:szCs w:val="24"/>
        </w:rPr>
        <w:t>Ponudbeni list</w:t>
      </w:r>
    </w:p>
    <w:p w:rsidR="00FF4A94" w:rsidRDefault="00FC1C54" w:rsidP="00FF4A94">
      <w:pPr>
        <w:spacing w:after="0" w:line="240" w:lineRule="auto"/>
        <w:jc w:val="both"/>
        <w:rPr>
          <w:rFonts w:ascii="Arial" w:hAnsi="Arial" w:cs="Arial"/>
          <w:sz w:val="24"/>
          <w:szCs w:val="24"/>
        </w:rPr>
      </w:pPr>
      <w:r>
        <w:rPr>
          <w:rFonts w:ascii="Arial" w:hAnsi="Arial" w:cs="Arial"/>
          <w:sz w:val="24"/>
          <w:szCs w:val="24"/>
        </w:rPr>
        <w:t xml:space="preserve">2. </w:t>
      </w:r>
      <w:r w:rsidR="00FF4A94" w:rsidRPr="0070017E">
        <w:rPr>
          <w:rFonts w:ascii="Arial" w:hAnsi="Arial" w:cs="Arial"/>
          <w:sz w:val="24"/>
          <w:szCs w:val="24"/>
        </w:rPr>
        <w:t>Troškovnik</w:t>
      </w:r>
    </w:p>
    <w:p w:rsidR="00294189" w:rsidRPr="0070017E" w:rsidRDefault="00294189" w:rsidP="00FF4A94">
      <w:pPr>
        <w:spacing w:after="0" w:line="240" w:lineRule="auto"/>
        <w:jc w:val="both"/>
        <w:rPr>
          <w:rFonts w:ascii="Arial" w:hAnsi="Arial" w:cs="Arial"/>
          <w:sz w:val="24"/>
          <w:szCs w:val="24"/>
        </w:rPr>
      </w:pPr>
      <w:r>
        <w:rPr>
          <w:rFonts w:ascii="Arial" w:hAnsi="Arial" w:cs="Arial"/>
          <w:sz w:val="24"/>
          <w:szCs w:val="24"/>
        </w:rPr>
        <w:t>3.</w:t>
      </w:r>
      <w:r w:rsidRPr="00294189">
        <w:t xml:space="preserve"> </w:t>
      </w:r>
      <w:r>
        <w:t xml:space="preserve"> </w:t>
      </w:r>
      <w:r>
        <w:rPr>
          <w:rFonts w:ascii="Arial" w:hAnsi="Arial" w:cs="Arial"/>
          <w:sz w:val="24"/>
          <w:szCs w:val="24"/>
        </w:rPr>
        <w:t>I</w:t>
      </w:r>
      <w:r w:rsidRPr="00294189">
        <w:rPr>
          <w:rFonts w:ascii="Arial" w:hAnsi="Arial" w:cs="Arial"/>
          <w:sz w:val="24"/>
          <w:szCs w:val="24"/>
        </w:rPr>
        <w:t>zjava o prihvaćanju uvjeta iz poziva na dostavu ponude</w:t>
      </w:r>
    </w:p>
    <w:p w:rsidR="00FF4A94" w:rsidRPr="0070017E" w:rsidRDefault="00294189" w:rsidP="00FF4A94">
      <w:pPr>
        <w:spacing w:after="0" w:line="240" w:lineRule="auto"/>
        <w:jc w:val="both"/>
        <w:rPr>
          <w:rFonts w:ascii="Arial" w:hAnsi="Arial" w:cs="Arial"/>
          <w:sz w:val="24"/>
          <w:szCs w:val="24"/>
        </w:rPr>
      </w:pPr>
      <w:r>
        <w:rPr>
          <w:rFonts w:ascii="Arial" w:hAnsi="Arial" w:cs="Arial"/>
          <w:sz w:val="24"/>
          <w:szCs w:val="24"/>
        </w:rPr>
        <w:t>4</w:t>
      </w:r>
      <w:r w:rsidR="00FC1C54">
        <w:rPr>
          <w:rFonts w:ascii="Arial" w:hAnsi="Arial" w:cs="Arial"/>
          <w:sz w:val="24"/>
          <w:szCs w:val="24"/>
        </w:rPr>
        <w:t xml:space="preserve">. </w:t>
      </w:r>
      <w:r w:rsidR="00FF4A94" w:rsidRPr="0070017E">
        <w:rPr>
          <w:rFonts w:ascii="Arial" w:hAnsi="Arial" w:cs="Arial"/>
          <w:sz w:val="24"/>
          <w:szCs w:val="24"/>
        </w:rPr>
        <w:t>Dokumente kojima ponuditelj dokazuje da ne postoje obvezni razlozi isključenja (Izjava o nekažnjavanju, Potvrda porezne uprave)</w:t>
      </w:r>
    </w:p>
    <w:p w:rsidR="00FF4A94" w:rsidRPr="0070017E" w:rsidRDefault="00294189" w:rsidP="00FF4A94">
      <w:pPr>
        <w:spacing w:after="0" w:line="240" w:lineRule="auto"/>
        <w:jc w:val="both"/>
        <w:rPr>
          <w:rFonts w:ascii="Arial" w:hAnsi="Arial" w:cs="Arial"/>
          <w:sz w:val="24"/>
          <w:szCs w:val="24"/>
        </w:rPr>
      </w:pPr>
      <w:r>
        <w:rPr>
          <w:rFonts w:ascii="Arial" w:hAnsi="Arial" w:cs="Arial"/>
          <w:sz w:val="24"/>
          <w:szCs w:val="24"/>
        </w:rPr>
        <w:t>5</w:t>
      </w:r>
      <w:r w:rsidR="00FC1C54">
        <w:rPr>
          <w:rFonts w:ascii="Arial" w:hAnsi="Arial" w:cs="Arial"/>
          <w:sz w:val="24"/>
          <w:szCs w:val="24"/>
        </w:rPr>
        <w:t xml:space="preserve">. </w:t>
      </w:r>
      <w:r w:rsidR="00FF4A94" w:rsidRPr="0070017E">
        <w:rPr>
          <w:rFonts w:ascii="Arial" w:hAnsi="Arial" w:cs="Arial"/>
          <w:sz w:val="24"/>
          <w:szCs w:val="24"/>
        </w:rPr>
        <w:t>Traženi  dokaz pravne i poslovne sposobnosti – Izvod iz sudskog, obrtnog ili drugog odgovarajućeg registra</w:t>
      </w:r>
    </w:p>
    <w:p w:rsidR="00FF4A94" w:rsidRPr="00FF4A94" w:rsidRDefault="00FF4A94" w:rsidP="00FF4A94">
      <w:pPr>
        <w:spacing w:after="0" w:line="240" w:lineRule="auto"/>
        <w:jc w:val="both"/>
        <w:rPr>
          <w:rFonts w:ascii="Arial" w:hAnsi="Arial" w:cs="Arial"/>
          <w:b/>
          <w:sz w:val="24"/>
          <w:szCs w:val="24"/>
        </w:rPr>
      </w:pPr>
    </w:p>
    <w:p w:rsidR="00FF4A94" w:rsidRPr="00FF4A94" w:rsidRDefault="009258D0" w:rsidP="00FF4A94">
      <w:pPr>
        <w:spacing w:after="0" w:line="240" w:lineRule="auto"/>
        <w:jc w:val="both"/>
        <w:rPr>
          <w:rFonts w:ascii="Arial" w:hAnsi="Arial" w:cs="Arial"/>
          <w:b/>
          <w:sz w:val="24"/>
          <w:szCs w:val="24"/>
        </w:rPr>
      </w:pPr>
      <w:r>
        <w:rPr>
          <w:rFonts w:ascii="Arial" w:hAnsi="Arial" w:cs="Arial"/>
          <w:b/>
          <w:sz w:val="24"/>
          <w:szCs w:val="24"/>
        </w:rPr>
        <w:t>21</w:t>
      </w:r>
      <w:r w:rsidR="0070017E">
        <w:rPr>
          <w:rFonts w:ascii="Arial" w:hAnsi="Arial" w:cs="Arial"/>
          <w:b/>
          <w:sz w:val="24"/>
          <w:szCs w:val="24"/>
        </w:rPr>
        <w:t>. N</w:t>
      </w:r>
      <w:r w:rsidR="0070017E" w:rsidRPr="00FF4A94">
        <w:rPr>
          <w:rFonts w:ascii="Arial" w:hAnsi="Arial" w:cs="Arial"/>
          <w:b/>
          <w:sz w:val="24"/>
          <w:szCs w:val="24"/>
        </w:rPr>
        <w:t>ačin izračuna cijene za predmet nabave,  sadržaj cijene  i način promjene cijene, te kriter</w:t>
      </w:r>
      <w:r w:rsidR="004B2CAB">
        <w:rPr>
          <w:rFonts w:ascii="Arial" w:hAnsi="Arial" w:cs="Arial"/>
          <w:b/>
          <w:sz w:val="24"/>
          <w:szCs w:val="24"/>
        </w:rPr>
        <w:t>ij odabira najpovoljnije ponude:</w:t>
      </w:r>
    </w:p>
    <w:p w:rsidR="00FF4A94" w:rsidRPr="0070017E" w:rsidRDefault="00FF4A94" w:rsidP="00FF4A94">
      <w:pPr>
        <w:spacing w:after="0" w:line="240" w:lineRule="auto"/>
        <w:jc w:val="both"/>
        <w:rPr>
          <w:rFonts w:ascii="Arial" w:hAnsi="Arial" w:cs="Arial"/>
          <w:sz w:val="24"/>
          <w:szCs w:val="24"/>
        </w:rPr>
      </w:pPr>
      <w:r w:rsidRPr="0070017E">
        <w:rPr>
          <w:rFonts w:ascii="Arial" w:hAnsi="Arial" w:cs="Arial"/>
          <w:sz w:val="24"/>
          <w:szCs w:val="24"/>
        </w:rPr>
        <w:t>Cijena ponude piše se brojkama. Cijena ponude izražava se za cjelokupni predmet nabave.</w:t>
      </w:r>
      <w:r w:rsidR="00FC1C54">
        <w:rPr>
          <w:rFonts w:ascii="Arial" w:hAnsi="Arial" w:cs="Arial"/>
          <w:sz w:val="24"/>
          <w:szCs w:val="24"/>
        </w:rPr>
        <w:t xml:space="preserve"> </w:t>
      </w:r>
      <w:r w:rsidRPr="0070017E">
        <w:rPr>
          <w:rFonts w:ascii="Arial" w:hAnsi="Arial" w:cs="Arial"/>
          <w:sz w:val="24"/>
          <w:szCs w:val="24"/>
        </w:rPr>
        <w:t>Ponuditelj dostavlja cijenu ponude u kunama (HRK). U cijenu ponude bez poreza na dodanu vrijednost moraju biti uračunati svi troškovi i popusti.</w:t>
      </w:r>
    </w:p>
    <w:p w:rsidR="00FF4A94" w:rsidRPr="0070017E" w:rsidRDefault="00FF4A94" w:rsidP="00FF4A94">
      <w:pPr>
        <w:spacing w:after="0" w:line="240" w:lineRule="auto"/>
        <w:jc w:val="both"/>
        <w:rPr>
          <w:rFonts w:ascii="Arial" w:hAnsi="Arial" w:cs="Arial"/>
          <w:sz w:val="24"/>
          <w:szCs w:val="24"/>
        </w:rPr>
      </w:pPr>
      <w:r w:rsidRPr="0070017E">
        <w:rPr>
          <w:rFonts w:ascii="Arial" w:hAnsi="Arial" w:cs="Arial"/>
          <w:sz w:val="24"/>
          <w:szCs w:val="24"/>
        </w:rPr>
        <w:t>Cijena ponude bez PDV-a mora sadržavati sve posredne i neposredne troškove.</w:t>
      </w:r>
    </w:p>
    <w:p w:rsidR="00FF4A94" w:rsidRPr="0070017E" w:rsidRDefault="00FF4A94" w:rsidP="00FF4A94">
      <w:pPr>
        <w:spacing w:after="0" w:line="240" w:lineRule="auto"/>
        <w:jc w:val="both"/>
        <w:rPr>
          <w:rFonts w:ascii="Arial" w:hAnsi="Arial" w:cs="Arial"/>
          <w:sz w:val="24"/>
          <w:szCs w:val="24"/>
        </w:rPr>
      </w:pPr>
      <w:r w:rsidRPr="0070017E">
        <w:rPr>
          <w:rFonts w:ascii="Arial" w:hAnsi="Arial" w:cs="Arial"/>
          <w:sz w:val="24"/>
          <w:szCs w:val="24"/>
        </w:rPr>
        <w:t xml:space="preserve">Ako ponuditelj nije u sustavu poreza na dodanu vrijednost </w:t>
      </w:r>
      <w:r w:rsidR="0070017E" w:rsidRPr="0070017E">
        <w:rPr>
          <w:rFonts w:ascii="Arial" w:hAnsi="Arial" w:cs="Arial"/>
          <w:sz w:val="24"/>
          <w:szCs w:val="24"/>
        </w:rPr>
        <w:t xml:space="preserve">ili je predmet nabave oslobođen </w:t>
      </w:r>
      <w:r w:rsidRPr="0070017E">
        <w:rPr>
          <w:rFonts w:ascii="Arial" w:hAnsi="Arial" w:cs="Arial"/>
          <w:sz w:val="24"/>
          <w:szCs w:val="24"/>
        </w:rPr>
        <w:t>poreza na dodanu vrijednost, u ponudbenom listu, na mjesto</w:t>
      </w:r>
      <w:r w:rsidR="0070017E" w:rsidRPr="0070017E">
        <w:rPr>
          <w:rFonts w:ascii="Arial" w:hAnsi="Arial" w:cs="Arial"/>
          <w:sz w:val="24"/>
          <w:szCs w:val="24"/>
        </w:rPr>
        <w:t xml:space="preserve"> predviđeno za upis cijene </w:t>
      </w:r>
      <w:r w:rsidRPr="0070017E">
        <w:rPr>
          <w:rFonts w:ascii="Arial" w:hAnsi="Arial" w:cs="Arial"/>
          <w:sz w:val="24"/>
          <w:szCs w:val="24"/>
        </w:rPr>
        <w:t>ponude s porezom na dodanu vrijednost, upisuje se isti iz</w:t>
      </w:r>
      <w:r w:rsidR="0070017E" w:rsidRPr="0070017E">
        <w:rPr>
          <w:rFonts w:ascii="Arial" w:hAnsi="Arial" w:cs="Arial"/>
          <w:sz w:val="24"/>
          <w:szCs w:val="24"/>
        </w:rPr>
        <w:t xml:space="preserve">nos kao što je upisan na mjestu </w:t>
      </w:r>
      <w:r w:rsidRPr="0070017E">
        <w:rPr>
          <w:rFonts w:ascii="Arial" w:hAnsi="Arial" w:cs="Arial"/>
          <w:sz w:val="24"/>
          <w:szCs w:val="24"/>
        </w:rPr>
        <w:t xml:space="preserve">predviđenom za upis cijene ponude bez poreza na dodanu </w:t>
      </w:r>
      <w:r w:rsidR="0070017E" w:rsidRPr="0070017E">
        <w:rPr>
          <w:rFonts w:ascii="Arial" w:hAnsi="Arial" w:cs="Arial"/>
          <w:sz w:val="24"/>
          <w:szCs w:val="24"/>
        </w:rPr>
        <w:t xml:space="preserve">vrijednost, a mjesto predviđeno </w:t>
      </w:r>
      <w:r w:rsidRPr="0070017E">
        <w:rPr>
          <w:rFonts w:ascii="Arial" w:hAnsi="Arial" w:cs="Arial"/>
          <w:sz w:val="24"/>
          <w:szCs w:val="24"/>
        </w:rPr>
        <w:t>za upis iznosa poreza na dodanu vrijednost ostavlja se prazno.</w:t>
      </w:r>
      <w:r w:rsidR="00FC1C54">
        <w:rPr>
          <w:rFonts w:ascii="Arial" w:hAnsi="Arial" w:cs="Arial"/>
          <w:sz w:val="24"/>
          <w:szCs w:val="24"/>
        </w:rPr>
        <w:t xml:space="preserve"> </w:t>
      </w:r>
      <w:r w:rsidRPr="0070017E">
        <w:rPr>
          <w:rFonts w:ascii="Arial" w:hAnsi="Arial" w:cs="Arial"/>
          <w:sz w:val="24"/>
          <w:szCs w:val="24"/>
        </w:rPr>
        <w:t>Obaveza iskazivanja poreza na dodanu vrijednost ne odn</w:t>
      </w:r>
      <w:r w:rsidR="0070017E" w:rsidRPr="0070017E">
        <w:rPr>
          <w:rFonts w:ascii="Arial" w:hAnsi="Arial" w:cs="Arial"/>
          <w:sz w:val="24"/>
          <w:szCs w:val="24"/>
        </w:rPr>
        <w:t xml:space="preserve">osi se na inozemne ponuditelje, </w:t>
      </w:r>
      <w:r w:rsidRPr="0070017E">
        <w:rPr>
          <w:rFonts w:ascii="Arial" w:hAnsi="Arial" w:cs="Arial"/>
          <w:sz w:val="24"/>
          <w:szCs w:val="24"/>
        </w:rPr>
        <w:t>sukladno odredbama Zakona o porezu na dodanu vrijedno</w:t>
      </w:r>
      <w:r w:rsidR="0070017E" w:rsidRPr="0070017E">
        <w:rPr>
          <w:rFonts w:ascii="Arial" w:hAnsi="Arial" w:cs="Arial"/>
          <w:sz w:val="24"/>
          <w:szCs w:val="24"/>
        </w:rPr>
        <w:t xml:space="preserve">st, odnosno oporezivanja dobara </w:t>
      </w:r>
      <w:r w:rsidRPr="0070017E">
        <w:rPr>
          <w:rFonts w:ascii="Arial" w:hAnsi="Arial" w:cs="Arial"/>
          <w:sz w:val="24"/>
          <w:szCs w:val="24"/>
        </w:rPr>
        <w:t>pri uvozu prema mjestu odredišta.</w:t>
      </w:r>
    </w:p>
    <w:p w:rsidR="00FF4A94" w:rsidRPr="0070017E" w:rsidRDefault="00FF4A94" w:rsidP="00FF4A94">
      <w:pPr>
        <w:spacing w:after="0" w:line="240" w:lineRule="auto"/>
        <w:jc w:val="both"/>
        <w:rPr>
          <w:rFonts w:ascii="Arial" w:hAnsi="Arial" w:cs="Arial"/>
          <w:sz w:val="24"/>
          <w:szCs w:val="24"/>
        </w:rPr>
      </w:pPr>
      <w:r w:rsidRPr="0070017E">
        <w:rPr>
          <w:rFonts w:ascii="Arial" w:hAnsi="Arial" w:cs="Arial"/>
          <w:sz w:val="24"/>
          <w:szCs w:val="24"/>
        </w:rPr>
        <w:t>Prilikom ispunjavanja troškovnika ponuditelj je dužan ukup</w:t>
      </w:r>
      <w:r w:rsidR="0070017E" w:rsidRPr="0070017E">
        <w:rPr>
          <w:rFonts w:ascii="Arial" w:hAnsi="Arial" w:cs="Arial"/>
          <w:sz w:val="24"/>
          <w:szCs w:val="24"/>
        </w:rPr>
        <w:t xml:space="preserve">nu cijenu stavke izračunati kao </w:t>
      </w:r>
      <w:r w:rsidRPr="0070017E">
        <w:rPr>
          <w:rFonts w:ascii="Arial" w:hAnsi="Arial" w:cs="Arial"/>
          <w:sz w:val="24"/>
          <w:szCs w:val="24"/>
        </w:rPr>
        <w:t>umnožak količine stavke i cijene stavke.</w:t>
      </w:r>
    </w:p>
    <w:p w:rsidR="009258D0" w:rsidRPr="00FC1C54" w:rsidRDefault="00FF4A94" w:rsidP="00FF4A94">
      <w:pPr>
        <w:spacing w:after="0" w:line="240" w:lineRule="auto"/>
        <w:jc w:val="both"/>
        <w:rPr>
          <w:rFonts w:ascii="Arial" w:hAnsi="Arial" w:cs="Arial"/>
          <w:sz w:val="24"/>
          <w:szCs w:val="24"/>
        </w:rPr>
      </w:pPr>
      <w:r w:rsidRPr="0070017E">
        <w:rPr>
          <w:rFonts w:ascii="Arial" w:hAnsi="Arial" w:cs="Arial"/>
          <w:sz w:val="24"/>
          <w:szCs w:val="24"/>
        </w:rPr>
        <w:t>Kriterij na kojem naručitelj temelji odabir ponude je najniža cijena. Najpovoljnija ponuda je ponuda sposobnog ponuditelja s istom vrstom, svojstvima i kvalitetom tražene usluge u skladu s pozivom za dostavu ponude, a koja je određena prema najnižoj cijeni.</w:t>
      </w:r>
      <w:r w:rsidR="00FC1C54">
        <w:rPr>
          <w:rFonts w:ascii="Arial" w:hAnsi="Arial" w:cs="Arial"/>
          <w:sz w:val="24"/>
          <w:szCs w:val="24"/>
        </w:rPr>
        <w:t xml:space="preserve"> </w:t>
      </w:r>
      <w:r w:rsidRPr="0070017E">
        <w:rPr>
          <w:rFonts w:ascii="Arial" w:hAnsi="Arial" w:cs="Arial"/>
          <w:sz w:val="24"/>
          <w:szCs w:val="24"/>
        </w:rPr>
        <w:t>Ukoliko na nadmetanje pristignu dvije ponude sa istom najnižom cijenom, kao najpovoljnija biti će odabrana ona koja je zaprimljena ranije.</w:t>
      </w:r>
    </w:p>
    <w:p w:rsidR="009258D0" w:rsidRDefault="009258D0" w:rsidP="00FF4A94">
      <w:pPr>
        <w:spacing w:after="0" w:line="240" w:lineRule="auto"/>
        <w:jc w:val="both"/>
        <w:rPr>
          <w:rFonts w:ascii="Arial" w:hAnsi="Arial" w:cs="Arial"/>
          <w:b/>
          <w:sz w:val="24"/>
          <w:szCs w:val="24"/>
        </w:rPr>
      </w:pPr>
    </w:p>
    <w:p w:rsidR="0007795E" w:rsidRPr="00FF4A94" w:rsidRDefault="009258D0" w:rsidP="00FF4A94">
      <w:pPr>
        <w:spacing w:after="0" w:line="240" w:lineRule="auto"/>
        <w:jc w:val="both"/>
        <w:rPr>
          <w:rFonts w:ascii="Arial" w:hAnsi="Arial" w:cs="Arial"/>
          <w:b/>
          <w:sz w:val="24"/>
          <w:szCs w:val="24"/>
        </w:rPr>
      </w:pPr>
      <w:r>
        <w:rPr>
          <w:rFonts w:ascii="Arial" w:hAnsi="Arial" w:cs="Arial"/>
          <w:b/>
          <w:sz w:val="24"/>
          <w:szCs w:val="24"/>
        </w:rPr>
        <w:t>22</w:t>
      </w:r>
      <w:r w:rsidR="0007795E">
        <w:rPr>
          <w:rFonts w:ascii="Arial" w:hAnsi="Arial" w:cs="Arial"/>
          <w:b/>
          <w:sz w:val="24"/>
          <w:szCs w:val="24"/>
        </w:rPr>
        <w:t>. N</w:t>
      </w:r>
      <w:r w:rsidR="0007795E" w:rsidRPr="0007795E">
        <w:rPr>
          <w:rFonts w:ascii="Arial" w:hAnsi="Arial" w:cs="Arial"/>
          <w:b/>
          <w:sz w:val="24"/>
          <w:szCs w:val="24"/>
        </w:rPr>
        <w:t xml:space="preserve">ačin </w:t>
      </w:r>
      <w:r w:rsidR="00FC1C54">
        <w:rPr>
          <w:rFonts w:ascii="Arial" w:hAnsi="Arial" w:cs="Arial"/>
          <w:b/>
          <w:sz w:val="24"/>
          <w:szCs w:val="24"/>
        </w:rPr>
        <w:t xml:space="preserve">i rok </w:t>
      </w:r>
      <w:r w:rsidR="0007795E" w:rsidRPr="0007795E">
        <w:rPr>
          <w:rFonts w:ascii="Arial" w:hAnsi="Arial" w:cs="Arial"/>
          <w:b/>
          <w:sz w:val="24"/>
          <w:szCs w:val="24"/>
        </w:rPr>
        <w:t>dostave ponude</w:t>
      </w:r>
      <w:r w:rsidR="004B2CAB">
        <w:rPr>
          <w:rFonts w:ascii="Arial" w:hAnsi="Arial" w:cs="Arial"/>
          <w:b/>
          <w:sz w:val="24"/>
          <w:szCs w:val="24"/>
        </w:rPr>
        <w:t>:</w:t>
      </w:r>
    </w:p>
    <w:p w:rsidR="0007795E" w:rsidRPr="0007795E" w:rsidRDefault="0007795E" w:rsidP="0007795E">
      <w:pPr>
        <w:spacing w:after="0" w:line="240" w:lineRule="auto"/>
        <w:jc w:val="both"/>
        <w:rPr>
          <w:rFonts w:ascii="Arial" w:hAnsi="Arial" w:cs="Arial"/>
          <w:sz w:val="24"/>
          <w:szCs w:val="24"/>
        </w:rPr>
      </w:pPr>
      <w:r w:rsidRPr="0007795E">
        <w:rPr>
          <w:rFonts w:ascii="Arial" w:hAnsi="Arial" w:cs="Arial"/>
          <w:sz w:val="24"/>
          <w:szCs w:val="24"/>
        </w:rPr>
        <w:t xml:space="preserve">Ponuda se dostavlja na Ponudbenom listu i Troškovniku iz ovog Poziva, a koje je potrebno dostaviti ispunjene i potpisane od strane ovlaštene osobe ponuditelja. </w:t>
      </w:r>
      <w:r w:rsidRPr="0007795E">
        <w:rPr>
          <w:rFonts w:ascii="Arial" w:hAnsi="Arial" w:cs="Arial"/>
          <w:sz w:val="24"/>
          <w:szCs w:val="24"/>
        </w:rPr>
        <w:lastRenderedPageBreak/>
        <w:t>Potrebno je dostaviti i sve tražene dokaze. Naručitelj neće prihvatiti ponudu koja ne ispunjava uvjete i zahtjeve vezane uz predmet nabave iz ovog Poziva.</w:t>
      </w:r>
    </w:p>
    <w:p w:rsidR="00FC1C54" w:rsidRDefault="00FC1C54" w:rsidP="0007795E">
      <w:pPr>
        <w:spacing w:after="0" w:line="240" w:lineRule="auto"/>
        <w:jc w:val="both"/>
        <w:rPr>
          <w:rFonts w:ascii="Arial" w:hAnsi="Arial" w:cs="Arial"/>
          <w:sz w:val="24"/>
          <w:szCs w:val="24"/>
        </w:rPr>
      </w:pPr>
      <w:r>
        <w:rPr>
          <w:rFonts w:ascii="Arial" w:hAnsi="Arial" w:cs="Arial"/>
          <w:sz w:val="24"/>
          <w:szCs w:val="24"/>
        </w:rPr>
        <w:t xml:space="preserve">Ponuda se dostavlja </w:t>
      </w:r>
      <w:r w:rsidRPr="00FC1C54">
        <w:rPr>
          <w:rFonts w:ascii="Arial" w:hAnsi="Arial" w:cs="Arial"/>
          <w:sz w:val="24"/>
          <w:szCs w:val="24"/>
        </w:rPr>
        <w:t>u zatvorenoj omotnici s naznakom „</w:t>
      </w:r>
      <w:r w:rsidRPr="00FC1C54">
        <w:rPr>
          <w:rFonts w:ascii="Arial" w:hAnsi="Arial" w:cs="Arial"/>
          <w:b/>
          <w:sz w:val="24"/>
          <w:szCs w:val="24"/>
        </w:rPr>
        <w:t>NE OTVARAJ</w:t>
      </w:r>
      <w:r w:rsidRPr="00FC1C54">
        <w:rPr>
          <w:rFonts w:ascii="Arial" w:hAnsi="Arial" w:cs="Arial"/>
          <w:sz w:val="24"/>
          <w:szCs w:val="24"/>
        </w:rPr>
        <w:t xml:space="preserve">“, evidencijski broj nabave i nazivom predmeta nabave </w:t>
      </w:r>
      <w:r>
        <w:rPr>
          <w:rFonts w:ascii="Arial" w:hAnsi="Arial" w:cs="Arial"/>
          <w:sz w:val="24"/>
          <w:szCs w:val="24"/>
        </w:rPr>
        <w:t>te naslovljen</w:t>
      </w:r>
      <w:r w:rsidRPr="00FC1C54">
        <w:rPr>
          <w:rFonts w:ascii="Arial" w:hAnsi="Arial" w:cs="Arial"/>
          <w:sz w:val="24"/>
          <w:szCs w:val="24"/>
        </w:rPr>
        <w:t xml:space="preserve"> na Centar za odgoj i obrazovanje Lug, Kneza Zdeslava 2, 10432 Bregana</w:t>
      </w:r>
      <w:r>
        <w:rPr>
          <w:rFonts w:ascii="Arial" w:hAnsi="Arial" w:cs="Arial"/>
          <w:sz w:val="24"/>
          <w:szCs w:val="24"/>
        </w:rPr>
        <w:t>.</w:t>
      </w:r>
    </w:p>
    <w:p w:rsidR="0007795E" w:rsidRPr="0007795E" w:rsidRDefault="0007795E" w:rsidP="0007795E">
      <w:pPr>
        <w:spacing w:after="0" w:line="240" w:lineRule="auto"/>
        <w:jc w:val="both"/>
        <w:rPr>
          <w:rFonts w:ascii="Arial" w:hAnsi="Arial" w:cs="Arial"/>
          <w:sz w:val="24"/>
          <w:szCs w:val="24"/>
        </w:rPr>
      </w:pPr>
      <w:r w:rsidRPr="0007795E">
        <w:rPr>
          <w:rFonts w:ascii="Arial" w:hAnsi="Arial" w:cs="Arial"/>
          <w:sz w:val="24"/>
          <w:szCs w:val="24"/>
        </w:rPr>
        <w:t xml:space="preserve">Rok zaprimanja ponude u tajništvu naručitelja zaključno do </w:t>
      </w:r>
      <w:r w:rsidRPr="009258D0">
        <w:rPr>
          <w:rFonts w:ascii="Arial" w:hAnsi="Arial" w:cs="Arial"/>
          <w:b/>
          <w:sz w:val="24"/>
          <w:szCs w:val="24"/>
        </w:rPr>
        <w:t xml:space="preserve">14:00 sati do dana </w:t>
      </w:r>
      <w:r w:rsidR="00FC1C54">
        <w:rPr>
          <w:rFonts w:ascii="Arial" w:hAnsi="Arial" w:cs="Arial"/>
          <w:b/>
          <w:sz w:val="24"/>
          <w:szCs w:val="24"/>
        </w:rPr>
        <w:t>27</w:t>
      </w:r>
      <w:r w:rsidRPr="009258D0">
        <w:rPr>
          <w:rFonts w:ascii="Arial" w:hAnsi="Arial" w:cs="Arial"/>
          <w:b/>
          <w:sz w:val="24"/>
          <w:szCs w:val="24"/>
        </w:rPr>
        <w:t>. srpnja 2022. godine</w:t>
      </w:r>
      <w:r w:rsidRPr="0007795E">
        <w:rPr>
          <w:rFonts w:ascii="Arial" w:hAnsi="Arial" w:cs="Arial"/>
          <w:sz w:val="24"/>
          <w:szCs w:val="24"/>
        </w:rPr>
        <w:t xml:space="preserve">, neovisno od načina dostave. </w:t>
      </w:r>
    </w:p>
    <w:p w:rsidR="0007795E" w:rsidRPr="0007795E" w:rsidRDefault="0007795E" w:rsidP="0007795E">
      <w:pPr>
        <w:spacing w:after="0" w:line="240" w:lineRule="auto"/>
        <w:jc w:val="both"/>
        <w:rPr>
          <w:rFonts w:ascii="Arial" w:hAnsi="Arial" w:cs="Arial"/>
          <w:sz w:val="24"/>
          <w:szCs w:val="24"/>
        </w:rPr>
      </w:pPr>
      <w:r w:rsidRPr="0007795E">
        <w:rPr>
          <w:rFonts w:ascii="Arial" w:hAnsi="Arial" w:cs="Arial"/>
          <w:sz w:val="24"/>
          <w:szCs w:val="24"/>
        </w:rPr>
        <w:t>Ponuda se smatra pravodobnom ako ponuda i svi dijelovi ponude koji se dostavljaju u papirnatom obliku pristignu na adresu naručitelja do roka za otvaranje ponuda.</w:t>
      </w:r>
    </w:p>
    <w:p w:rsidR="009258D0" w:rsidRDefault="009258D0" w:rsidP="009258D0">
      <w:pPr>
        <w:spacing w:after="0" w:line="240" w:lineRule="auto"/>
        <w:jc w:val="both"/>
        <w:rPr>
          <w:rFonts w:ascii="Arial" w:hAnsi="Arial" w:cs="Arial"/>
          <w:b/>
          <w:sz w:val="24"/>
          <w:szCs w:val="24"/>
        </w:rPr>
      </w:pPr>
    </w:p>
    <w:p w:rsidR="009258D0" w:rsidRPr="009258D0" w:rsidRDefault="009258D0" w:rsidP="009258D0">
      <w:pPr>
        <w:spacing w:after="0" w:line="240" w:lineRule="auto"/>
        <w:jc w:val="both"/>
        <w:rPr>
          <w:rFonts w:ascii="Arial" w:hAnsi="Arial" w:cs="Arial"/>
          <w:b/>
          <w:sz w:val="24"/>
          <w:szCs w:val="24"/>
        </w:rPr>
      </w:pPr>
      <w:r>
        <w:rPr>
          <w:rFonts w:ascii="Arial" w:hAnsi="Arial" w:cs="Arial"/>
          <w:b/>
          <w:sz w:val="24"/>
          <w:szCs w:val="24"/>
        </w:rPr>
        <w:t>23</w:t>
      </w:r>
      <w:r w:rsidRPr="009258D0">
        <w:rPr>
          <w:rFonts w:ascii="Arial" w:hAnsi="Arial" w:cs="Arial"/>
          <w:b/>
          <w:sz w:val="24"/>
          <w:szCs w:val="24"/>
        </w:rPr>
        <w:t>. Rok valjanosti ponude</w:t>
      </w:r>
      <w:r>
        <w:rPr>
          <w:rFonts w:ascii="Arial" w:hAnsi="Arial" w:cs="Arial"/>
          <w:b/>
          <w:sz w:val="24"/>
          <w:szCs w:val="24"/>
        </w:rPr>
        <w:t>:</w:t>
      </w:r>
    </w:p>
    <w:p w:rsidR="00FF4A94" w:rsidRPr="009258D0" w:rsidRDefault="009258D0" w:rsidP="009258D0">
      <w:pPr>
        <w:spacing w:after="0" w:line="240" w:lineRule="auto"/>
        <w:jc w:val="both"/>
        <w:rPr>
          <w:rFonts w:ascii="Arial" w:hAnsi="Arial" w:cs="Arial"/>
          <w:sz w:val="24"/>
          <w:szCs w:val="24"/>
        </w:rPr>
      </w:pPr>
      <w:r w:rsidRPr="009258D0">
        <w:rPr>
          <w:rFonts w:ascii="Arial" w:hAnsi="Arial" w:cs="Arial"/>
          <w:sz w:val="24"/>
          <w:szCs w:val="24"/>
        </w:rPr>
        <w:t>Rok valjanosti ponude je najmanje 30 (trideset) dana od krajnjeg roka za dostavu ponuda.</w:t>
      </w:r>
    </w:p>
    <w:p w:rsidR="009258D0" w:rsidRDefault="009258D0" w:rsidP="00FF4A94">
      <w:pPr>
        <w:spacing w:after="0" w:line="240" w:lineRule="auto"/>
        <w:jc w:val="both"/>
        <w:rPr>
          <w:rFonts w:ascii="Arial" w:hAnsi="Arial" w:cs="Arial"/>
          <w:b/>
          <w:sz w:val="24"/>
          <w:szCs w:val="24"/>
        </w:rPr>
      </w:pPr>
    </w:p>
    <w:p w:rsidR="009258D0" w:rsidRDefault="009258D0" w:rsidP="00FF4A94">
      <w:pPr>
        <w:spacing w:after="0" w:line="240" w:lineRule="auto"/>
        <w:jc w:val="both"/>
        <w:rPr>
          <w:rFonts w:ascii="Arial" w:hAnsi="Arial" w:cs="Arial"/>
          <w:sz w:val="24"/>
          <w:szCs w:val="24"/>
        </w:rPr>
      </w:pPr>
      <w:r>
        <w:rPr>
          <w:rFonts w:ascii="Arial" w:hAnsi="Arial" w:cs="Arial"/>
          <w:b/>
          <w:sz w:val="24"/>
          <w:szCs w:val="24"/>
        </w:rPr>
        <w:t>24</w:t>
      </w:r>
      <w:r w:rsidR="0007795E" w:rsidRPr="0007795E">
        <w:rPr>
          <w:rFonts w:ascii="Arial" w:hAnsi="Arial" w:cs="Arial"/>
          <w:b/>
          <w:sz w:val="24"/>
          <w:szCs w:val="24"/>
        </w:rPr>
        <w:t>.</w:t>
      </w:r>
      <w:r w:rsidR="0007795E">
        <w:rPr>
          <w:rFonts w:ascii="Arial" w:hAnsi="Arial" w:cs="Arial"/>
          <w:sz w:val="24"/>
          <w:szCs w:val="24"/>
        </w:rPr>
        <w:t xml:space="preserve"> </w:t>
      </w:r>
      <w:r w:rsidRPr="009258D0">
        <w:rPr>
          <w:rFonts w:ascii="Arial" w:hAnsi="Arial" w:cs="Arial"/>
          <w:b/>
          <w:sz w:val="24"/>
          <w:szCs w:val="24"/>
        </w:rPr>
        <w:t>Rok, način i uvjeti plaćanja</w:t>
      </w:r>
      <w:r>
        <w:rPr>
          <w:rFonts w:ascii="Arial" w:hAnsi="Arial" w:cs="Arial"/>
          <w:sz w:val="24"/>
          <w:szCs w:val="24"/>
        </w:rPr>
        <w:t xml:space="preserve">: </w:t>
      </w:r>
    </w:p>
    <w:p w:rsidR="00FF4A94" w:rsidRPr="0070017E" w:rsidRDefault="00FF4A94" w:rsidP="00FF4A94">
      <w:pPr>
        <w:spacing w:after="0" w:line="240" w:lineRule="auto"/>
        <w:jc w:val="both"/>
        <w:rPr>
          <w:rFonts w:ascii="Arial" w:hAnsi="Arial" w:cs="Arial"/>
          <w:sz w:val="24"/>
          <w:szCs w:val="24"/>
        </w:rPr>
      </w:pPr>
      <w:r w:rsidRPr="0070017E">
        <w:rPr>
          <w:rFonts w:ascii="Arial" w:hAnsi="Arial" w:cs="Arial"/>
          <w:sz w:val="24"/>
          <w:szCs w:val="24"/>
        </w:rPr>
        <w:t>Račun za obavljenu uslugu ispostavlja se mjesečno najkasnije do 10-og sljedeći mjesec od izvršene usluge. Rok plaćanja je 30 dana od dana ispostave elektroničkog računa. Ponuditelj je dužan dostaviti elektronički račun se sukladno Zakonu o elektroničkom izdavanju rač</w:t>
      </w:r>
      <w:r w:rsidR="0070017E">
        <w:rPr>
          <w:rFonts w:ascii="Arial" w:hAnsi="Arial" w:cs="Arial"/>
          <w:sz w:val="24"/>
          <w:szCs w:val="24"/>
        </w:rPr>
        <w:t>una u javnoj nabavi (NN 94/18).</w:t>
      </w:r>
    </w:p>
    <w:p w:rsidR="00FF4A94" w:rsidRPr="0070017E" w:rsidRDefault="00FF4A94" w:rsidP="00FF4A94">
      <w:pPr>
        <w:spacing w:after="0" w:line="240" w:lineRule="auto"/>
        <w:jc w:val="both"/>
        <w:rPr>
          <w:rFonts w:ascii="Arial" w:hAnsi="Arial" w:cs="Arial"/>
          <w:sz w:val="24"/>
          <w:szCs w:val="24"/>
        </w:rPr>
      </w:pPr>
      <w:r w:rsidRPr="0070017E">
        <w:rPr>
          <w:rFonts w:ascii="Arial" w:hAnsi="Arial" w:cs="Arial"/>
          <w:sz w:val="24"/>
          <w:szCs w:val="24"/>
        </w:rPr>
        <w:t xml:space="preserve">Plaćanje će se vršiti na temelju stvarno izvršenih usluga prijevoza, sukladno mjesečnim obračunima pruženih usluga prijevoza. </w:t>
      </w:r>
    </w:p>
    <w:p w:rsidR="00FF4A94" w:rsidRPr="0070017E" w:rsidRDefault="00FF4A94" w:rsidP="00FF4A94">
      <w:pPr>
        <w:spacing w:after="0" w:line="240" w:lineRule="auto"/>
        <w:jc w:val="both"/>
        <w:rPr>
          <w:rFonts w:ascii="Arial" w:hAnsi="Arial" w:cs="Arial"/>
          <w:sz w:val="24"/>
          <w:szCs w:val="24"/>
        </w:rPr>
      </w:pPr>
      <w:r w:rsidRPr="0070017E">
        <w:rPr>
          <w:rFonts w:ascii="Arial" w:hAnsi="Arial" w:cs="Arial"/>
          <w:sz w:val="24"/>
          <w:szCs w:val="24"/>
        </w:rPr>
        <w:t xml:space="preserve">Ukupna plaćanja za stvarno izvršene usluge prijevoza bez PDV-a na temelju ugovora o </w:t>
      </w:r>
      <w:r w:rsidR="009258D0">
        <w:rPr>
          <w:rFonts w:ascii="Arial" w:hAnsi="Arial" w:cs="Arial"/>
          <w:sz w:val="24"/>
          <w:szCs w:val="24"/>
        </w:rPr>
        <w:t>nabavi usluga</w:t>
      </w:r>
      <w:r w:rsidRPr="0070017E">
        <w:rPr>
          <w:rFonts w:ascii="Arial" w:hAnsi="Arial" w:cs="Arial"/>
          <w:sz w:val="24"/>
          <w:szCs w:val="24"/>
        </w:rPr>
        <w:t xml:space="preserve"> ne smiju prelaziti procijenjenu vrijednost nabave.</w:t>
      </w:r>
    </w:p>
    <w:p w:rsidR="00754C98" w:rsidRDefault="00754C98" w:rsidP="00754C98">
      <w:pPr>
        <w:spacing w:after="0" w:line="240" w:lineRule="auto"/>
        <w:jc w:val="both"/>
        <w:rPr>
          <w:rFonts w:ascii="Arial" w:hAnsi="Arial" w:cs="Arial"/>
          <w:b/>
          <w:sz w:val="24"/>
          <w:szCs w:val="24"/>
        </w:rPr>
      </w:pPr>
    </w:p>
    <w:p w:rsidR="00754C98" w:rsidRPr="00754C98" w:rsidRDefault="00754C98" w:rsidP="00754C98">
      <w:pPr>
        <w:spacing w:after="0" w:line="240" w:lineRule="auto"/>
        <w:jc w:val="both"/>
        <w:rPr>
          <w:rFonts w:ascii="Arial" w:hAnsi="Arial" w:cs="Arial"/>
          <w:b/>
          <w:sz w:val="24"/>
          <w:szCs w:val="24"/>
        </w:rPr>
      </w:pPr>
      <w:r>
        <w:rPr>
          <w:rFonts w:ascii="Arial" w:hAnsi="Arial" w:cs="Arial"/>
          <w:b/>
          <w:sz w:val="24"/>
          <w:szCs w:val="24"/>
        </w:rPr>
        <w:t>25. Otvaranje ponuda:</w:t>
      </w:r>
    </w:p>
    <w:p w:rsidR="00754C98" w:rsidRPr="00754C98" w:rsidRDefault="00754C98" w:rsidP="00754C98">
      <w:pPr>
        <w:spacing w:after="0" w:line="240" w:lineRule="auto"/>
        <w:jc w:val="both"/>
        <w:rPr>
          <w:rFonts w:ascii="Arial" w:hAnsi="Arial" w:cs="Arial"/>
          <w:sz w:val="24"/>
          <w:szCs w:val="24"/>
        </w:rPr>
      </w:pPr>
      <w:r>
        <w:rPr>
          <w:rFonts w:ascii="Arial" w:hAnsi="Arial" w:cs="Arial"/>
          <w:sz w:val="24"/>
          <w:szCs w:val="24"/>
        </w:rPr>
        <w:t xml:space="preserve">Otvaranje ponuda nije javno. </w:t>
      </w:r>
      <w:r w:rsidRPr="00754C98">
        <w:rPr>
          <w:rFonts w:ascii="Arial" w:hAnsi="Arial" w:cs="Arial"/>
          <w:sz w:val="24"/>
          <w:szCs w:val="24"/>
        </w:rPr>
        <w:t xml:space="preserve">Ovlašteni predstavnici </w:t>
      </w:r>
      <w:r>
        <w:rPr>
          <w:rFonts w:ascii="Arial" w:hAnsi="Arial" w:cs="Arial"/>
          <w:sz w:val="24"/>
          <w:szCs w:val="24"/>
        </w:rPr>
        <w:t>Centra za odgoj i obrazovanje Lug</w:t>
      </w:r>
      <w:r w:rsidRPr="00754C98">
        <w:rPr>
          <w:rFonts w:ascii="Arial" w:hAnsi="Arial" w:cs="Arial"/>
          <w:sz w:val="24"/>
          <w:szCs w:val="24"/>
        </w:rPr>
        <w:t xml:space="preserve"> otvaraju ponude po isteku roka za dostavu ponuda, a najkasnije 3 (tri) dana od isteka navedenog roka.</w:t>
      </w:r>
    </w:p>
    <w:p w:rsidR="00754C98" w:rsidRPr="00754C98" w:rsidRDefault="00754C98" w:rsidP="00754C98">
      <w:pPr>
        <w:spacing w:after="0" w:line="240" w:lineRule="auto"/>
        <w:jc w:val="both"/>
        <w:rPr>
          <w:rFonts w:ascii="Arial" w:hAnsi="Arial" w:cs="Arial"/>
          <w:b/>
          <w:sz w:val="24"/>
          <w:szCs w:val="24"/>
        </w:rPr>
      </w:pPr>
    </w:p>
    <w:p w:rsidR="00754C98" w:rsidRPr="00754C98" w:rsidRDefault="00754C98" w:rsidP="00754C98">
      <w:pPr>
        <w:spacing w:after="0" w:line="240" w:lineRule="auto"/>
        <w:jc w:val="both"/>
        <w:rPr>
          <w:rFonts w:ascii="Arial" w:hAnsi="Arial" w:cs="Arial"/>
          <w:b/>
          <w:sz w:val="24"/>
          <w:szCs w:val="24"/>
        </w:rPr>
      </w:pPr>
      <w:r>
        <w:rPr>
          <w:rFonts w:ascii="Arial" w:hAnsi="Arial" w:cs="Arial"/>
          <w:b/>
          <w:sz w:val="24"/>
          <w:szCs w:val="24"/>
        </w:rPr>
        <w:t>26.</w:t>
      </w:r>
      <w:r w:rsidRPr="00754C98">
        <w:rPr>
          <w:rFonts w:ascii="Arial" w:hAnsi="Arial" w:cs="Arial"/>
          <w:b/>
          <w:sz w:val="24"/>
          <w:szCs w:val="24"/>
        </w:rPr>
        <w:t xml:space="preserve"> Rok donošenja O</w:t>
      </w:r>
      <w:r>
        <w:rPr>
          <w:rFonts w:ascii="Arial" w:hAnsi="Arial" w:cs="Arial"/>
          <w:b/>
          <w:sz w:val="24"/>
          <w:szCs w:val="24"/>
        </w:rPr>
        <w:t>dluke o odabiru ili poništenju:</w:t>
      </w:r>
    </w:p>
    <w:p w:rsidR="00754C98" w:rsidRPr="00754C98" w:rsidRDefault="00754C98" w:rsidP="00754C98">
      <w:pPr>
        <w:spacing w:after="0" w:line="240" w:lineRule="auto"/>
        <w:jc w:val="both"/>
        <w:rPr>
          <w:rFonts w:ascii="Arial" w:hAnsi="Arial" w:cs="Arial"/>
          <w:sz w:val="24"/>
          <w:szCs w:val="24"/>
        </w:rPr>
      </w:pPr>
      <w:r w:rsidRPr="00754C98">
        <w:rPr>
          <w:rFonts w:ascii="Arial" w:hAnsi="Arial" w:cs="Arial"/>
          <w:sz w:val="24"/>
          <w:szCs w:val="24"/>
        </w:rPr>
        <w:t>Odluka o odabiru ili poništenju nabave biti će donesena u roku od 7 (sedam) dana od dana isteka roka za dostavu ponuda, te će ista biti dostavljena svakom Ponuditelju, bez odgode, na dokaziv način.</w:t>
      </w:r>
    </w:p>
    <w:p w:rsidR="00754C98" w:rsidRPr="00754C98" w:rsidRDefault="00754C98" w:rsidP="00754C98">
      <w:pPr>
        <w:spacing w:after="0" w:line="240" w:lineRule="auto"/>
        <w:jc w:val="both"/>
        <w:rPr>
          <w:rFonts w:ascii="Arial" w:hAnsi="Arial" w:cs="Arial"/>
          <w:b/>
          <w:sz w:val="24"/>
          <w:szCs w:val="24"/>
        </w:rPr>
      </w:pPr>
    </w:p>
    <w:p w:rsidR="00646447" w:rsidRDefault="000434C6" w:rsidP="00B342C0">
      <w:pPr>
        <w:spacing w:after="0" w:line="240" w:lineRule="auto"/>
        <w:jc w:val="both"/>
        <w:rPr>
          <w:rFonts w:ascii="Arial" w:hAnsi="Arial" w:cs="Arial"/>
          <w:sz w:val="24"/>
          <w:szCs w:val="24"/>
        </w:rPr>
      </w:pPr>
      <w:r>
        <w:rPr>
          <w:rFonts w:ascii="Arial" w:hAnsi="Arial" w:cs="Arial"/>
          <w:b/>
          <w:sz w:val="24"/>
          <w:szCs w:val="24"/>
        </w:rPr>
        <w:t>27</w:t>
      </w:r>
      <w:r w:rsidR="009258D0" w:rsidRPr="009258D0">
        <w:rPr>
          <w:rFonts w:ascii="Arial" w:hAnsi="Arial" w:cs="Arial"/>
          <w:b/>
          <w:sz w:val="24"/>
          <w:szCs w:val="24"/>
        </w:rPr>
        <w:t>. Datum objave na internetskim stranicama</w:t>
      </w:r>
      <w:r w:rsidR="009258D0" w:rsidRPr="009258D0">
        <w:rPr>
          <w:rFonts w:ascii="Arial" w:hAnsi="Arial" w:cs="Arial"/>
          <w:sz w:val="24"/>
          <w:szCs w:val="24"/>
        </w:rPr>
        <w:t xml:space="preserve">: </w:t>
      </w:r>
      <w:r w:rsidR="00B23DF9">
        <w:rPr>
          <w:rFonts w:ascii="Arial" w:hAnsi="Arial" w:cs="Arial"/>
          <w:sz w:val="24"/>
          <w:szCs w:val="24"/>
        </w:rPr>
        <w:t>20</w:t>
      </w:r>
      <w:r w:rsidR="009258D0" w:rsidRPr="009258D0">
        <w:rPr>
          <w:rFonts w:ascii="Arial" w:hAnsi="Arial" w:cs="Arial"/>
          <w:sz w:val="24"/>
          <w:szCs w:val="24"/>
        </w:rPr>
        <w:t>. srpnja 2022. godine. www.centar-lug.hr</w:t>
      </w:r>
    </w:p>
    <w:p w:rsidR="00052DF6" w:rsidRDefault="00052DF6" w:rsidP="00B342C0">
      <w:pPr>
        <w:spacing w:after="0" w:line="240" w:lineRule="auto"/>
        <w:jc w:val="both"/>
        <w:rPr>
          <w:rFonts w:ascii="Arial" w:hAnsi="Arial" w:cs="Arial"/>
          <w:sz w:val="24"/>
          <w:szCs w:val="24"/>
        </w:rPr>
      </w:pPr>
    </w:p>
    <w:p w:rsidR="00052DF6" w:rsidRDefault="00052DF6" w:rsidP="00B342C0">
      <w:pPr>
        <w:spacing w:after="0" w:line="240" w:lineRule="auto"/>
        <w:jc w:val="both"/>
        <w:rPr>
          <w:rFonts w:ascii="Arial" w:hAnsi="Arial" w:cs="Arial"/>
          <w:sz w:val="24"/>
          <w:szCs w:val="24"/>
        </w:rPr>
      </w:pPr>
    </w:p>
    <w:p w:rsidR="00052DF6" w:rsidRDefault="00052DF6" w:rsidP="00B342C0">
      <w:pPr>
        <w:spacing w:after="0" w:line="240" w:lineRule="auto"/>
        <w:jc w:val="both"/>
        <w:rPr>
          <w:rFonts w:ascii="Arial" w:hAnsi="Arial" w:cs="Arial"/>
          <w:sz w:val="24"/>
          <w:szCs w:val="24"/>
        </w:rPr>
      </w:pPr>
    </w:p>
    <w:p w:rsidR="00052DF6" w:rsidRDefault="00052DF6" w:rsidP="00B342C0">
      <w:pPr>
        <w:spacing w:after="0" w:line="240" w:lineRule="auto"/>
        <w:jc w:val="both"/>
        <w:rPr>
          <w:rFonts w:ascii="Arial" w:hAnsi="Arial" w:cs="Arial"/>
          <w:sz w:val="24"/>
          <w:szCs w:val="24"/>
        </w:rPr>
      </w:pPr>
    </w:p>
    <w:p w:rsidR="00052DF6" w:rsidRDefault="00052DF6" w:rsidP="00B342C0">
      <w:pPr>
        <w:spacing w:after="0" w:line="240" w:lineRule="auto"/>
        <w:jc w:val="both"/>
        <w:rPr>
          <w:rFonts w:ascii="Arial" w:hAnsi="Arial" w:cs="Arial"/>
          <w:sz w:val="24"/>
          <w:szCs w:val="24"/>
        </w:rPr>
      </w:pPr>
    </w:p>
    <w:p w:rsidR="006157E2" w:rsidRDefault="006157E2" w:rsidP="00B342C0">
      <w:pPr>
        <w:spacing w:after="0" w:line="240" w:lineRule="auto"/>
        <w:jc w:val="both"/>
        <w:rPr>
          <w:rFonts w:ascii="Arial" w:hAnsi="Arial" w:cs="Arial"/>
          <w:sz w:val="24"/>
          <w:szCs w:val="24"/>
        </w:rPr>
      </w:pPr>
    </w:p>
    <w:p w:rsidR="006157E2" w:rsidRDefault="006157E2" w:rsidP="00B342C0">
      <w:pPr>
        <w:spacing w:after="0" w:line="240" w:lineRule="auto"/>
        <w:jc w:val="both"/>
        <w:rPr>
          <w:rFonts w:ascii="Arial" w:hAnsi="Arial" w:cs="Arial"/>
          <w:sz w:val="24"/>
          <w:szCs w:val="24"/>
        </w:rPr>
      </w:pPr>
    </w:p>
    <w:p w:rsidR="00052DF6" w:rsidRDefault="00052DF6" w:rsidP="00B342C0">
      <w:pPr>
        <w:spacing w:after="0" w:line="240" w:lineRule="auto"/>
        <w:jc w:val="both"/>
        <w:rPr>
          <w:rFonts w:ascii="Arial" w:hAnsi="Arial" w:cs="Arial"/>
          <w:sz w:val="24"/>
          <w:szCs w:val="24"/>
        </w:rPr>
      </w:pPr>
    </w:p>
    <w:p w:rsidR="009258D0" w:rsidRDefault="009258D0" w:rsidP="00B342C0">
      <w:pPr>
        <w:spacing w:after="0" w:line="240" w:lineRule="auto"/>
        <w:jc w:val="both"/>
        <w:rPr>
          <w:rFonts w:ascii="Arial" w:hAnsi="Arial" w:cs="Arial"/>
          <w:sz w:val="24"/>
          <w:szCs w:val="24"/>
        </w:rPr>
      </w:pPr>
    </w:p>
    <w:p w:rsidR="009258D0" w:rsidRDefault="009258D0" w:rsidP="00B342C0">
      <w:pPr>
        <w:spacing w:after="0" w:line="240" w:lineRule="auto"/>
        <w:jc w:val="both"/>
        <w:rPr>
          <w:rFonts w:ascii="Arial" w:hAnsi="Arial" w:cs="Arial"/>
          <w:sz w:val="24"/>
          <w:szCs w:val="24"/>
        </w:rPr>
      </w:pPr>
    </w:p>
    <w:p w:rsidR="009258D0" w:rsidRDefault="009258D0" w:rsidP="00B342C0">
      <w:pPr>
        <w:spacing w:after="0" w:line="240" w:lineRule="auto"/>
        <w:jc w:val="both"/>
        <w:rPr>
          <w:rFonts w:ascii="Arial" w:hAnsi="Arial" w:cs="Arial"/>
          <w:sz w:val="24"/>
          <w:szCs w:val="24"/>
        </w:rPr>
      </w:pPr>
    </w:p>
    <w:p w:rsidR="0028438D" w:rsidRDefault="0028438D" w:rsidP="00B342C0">
      <w:pPr>
        <w:spacing w:after="0" w:line="240" w:lineRule="auto"/>
        <w:jc w:val="both"/>
        <w:rPr>
          <w:rFonts w:ascii="Arial" w:hAnsi="Arial" w:cs="Arial"/>
          <w:sz w:val="24"/>
          <w:szCs w:val="24"/>
        </w:rPr>
      </w:pPr>
    </w:p>
    <w:p w:rsidR="0028438D" w:rsidRDefault="0028438D" w:rsidP="00B342C0">
      <w:pPr>
        <w:spacing w:after="0" w:line="240" w:lineRule="auto"/>
        <w:jc w:val="both"/>
        <w:rPr>
          <w:rFonts w:ascii="Arial" w:hAnsi="Arial" w:cs="Arial"/>
          <w:sz w:val="24"/>
          <w:szCs w:val="24"/>
        </w:rPr>
      </w:pPr>
    </w:p>
    <w:p w:rsidR="0028438D" w:rsidRDefault="0028438D" w:rsidP="00B342C0">
      <w:pPr>
        <w:spacing w:after="0" w:line="240" w:lineRule="auto"/>
        <w:jc w:val="both"/>
        <w:rPr>
          <w:rFonts w:ascii="Arial" w:hAnsi="Arial" w:cs="Arial"/>
          <w:sz w:val="24"/>
          <w:szCs w:val="24"/>
        </w:rPr>
      </w:pPr>
    </w:p>
    <w:p w:rsidR="0028438D" w:rsidRDefault="0028438D" w:rsidP="00B342C0">
      <w:pPr>
        <w:spacing w:after="0" w:line="240" w:lineRule="auto"/>
        <w:jc w:val="both"/>
        <w:rPr>
          <w:rFonts w:ascii="Arial" w:hAnsi="Arial" w:cs="Arial"/>
          <w:sz w:val="24"/>
          <w:szCs w:val="24"/>
        </w:rPr>
      </w:pPr>
    </w:p>
    <w:p w:rsidR="0028438D" w:rsidRDefault="0028438D" w:rsidP="00B342C0">
      <w:pPr>
        <w:spacing w:after="0" w:line="240" w:lineRule="auto"/>
        <w:jc w:val="both"/>
        <w:rPr>
          <w:rFonts w:ascii="Arial" w:hAnsi="Arial" w:cs="Arial"/>
          <w:sz w:val="24"/>
          <w:szCs w:val="24"/>
        </w:rPr>
      </w:pPr>
    </w:p>
    <w:p w:rsidR="00052DF6" w:rsidRDefault="00052DF6" w:rsidP="00B342C0">
      <w:pPr>
        <w:spacing w:after="0" w:line="240" w:lineRule="auto"/>
        <w:jc w:val="both"/>
        <w:rPr>
          <w:rFonts w:ascii="Arial" w:hAnsi="Arial" w:cs="Arial"/>
          <w:sz w:val="24"/>
          <w:szCs w:val="24"/>
        </w:rPr>
      </w:pPr>
      <w:r>
        <w:rPr>
          <w:rFonts w:ascii="Arial" w:hAnsi="Arial" w:cs="Arial"/>
          <w:sz w:val="24"/>
          <w:szCs w:val="24"/>
        </w:rPr>
        <w:lastRenderedPageBreak/>
        <w:t>Prilog I</w:t>
      </w:r>
    </w:p>
    <w:p w:rsidR="00A86EE4" w:rsidRDefault="00A86EE4" w:rsidP="00B342C0">
      <w:pPr>
        <w:spacing w:after="0" w:line="240" w:lineRule="auto"/>
        <w:jc w:val="both"/>
        <w:rPr>
          <w:rFonts w:ascii="Arial" w:hAnsi="Arial" w:cs="Arial"/>
          <w:sz w:val="24"/>
          <w:szCs w:val="24"/>
        </w:rPr>
      </w:pPr>
    </w:p>
    <w:p w:rsidR="00052DF6" w:rsidRDefault="00A86EE4" w:rsidP="00A86EE4">
      <w:pPr>
        <w:spacing w:after="0" w:line="240" w:lineRule="auto"/>
        <w:jc w:val="center"/>
        <w:rPr>
          <w:rFonts w:ascii="Arial" w:hAnsi="Arial" w:cs="Arial"/>
          <w:b/>
          <w:sz w:val="24"/>
          <w:szCs w:val="24"/>
        </w:rPr>
      </w:pPr>
      <w:r w:rsidRPr="00A86EE4">
        <w:rPr>
          <w:rFonts w:ascii="Arial" w:hAnsi="Arial" w:cs="Arial"/>
          <w:b/>
          <w:sz w:val="24"/>
          <w:szCs w:val="24"/>
        </w:rPr>
        <w:t>PONUDBENI LIST</w:t>
      </w:r>
    </w:p>
    <w:p w:rsidR="00A86EE4" w:rsidRPr="00A86EE4" w:rsidRDefault="00A86EE4" w:rsidP="00A86EE4">
      <w:pPr>
        <w:spacing w:after="0" w:line="240" w:lineRule="auto"/>
        <w:jc w:val="center"/>
        <w:rPr>
          <w:rFonts w:ascii="Arial" w:hAnsi="Arial" w:cs="Arial"/>
          <w:b/>
          <w:sz w:val="24"/>
          <w:szCs w:val="24"/>
        </w:rPr>
      </w:pPr>
    </w:p>
    <w:tbl>
      <w:tblPr>
        <w:tblStyle w:val="Reetkatablice"/>
        <w:tblW w:w="9650" w:type="dxa"/>
        <w:tblInd w:w="108" w:type="dxa"/>
        <w:shd w:val="clear" w:color="auto" w:fill="FFFFFF" w:themeFill="background1"/>
        <w:tblLook w:val="04A0" w:firstRow="1" w:lastRow="0" w:firstColumn="1" w:lastColumn="0" w:noHBand="0" w:noVBand="1"/>
      </w:tblPr>
      <w:tblGrid>
        <w:gridCol w:w="3937"/>
        <w:gridCol w:w="5713"/>
      </w:tblGrid>
      <w:tr w:rsidR="008A22CE" w:rsidRPr="008A22CE" w:rsidTr="008A22CE">
        <w:trPr>
          <w:trHeight w:val="602"/>
        </w:trPr>
        <w:tc>
          <w:tcPr>
            <w:tcW w:w="3937" w:type="dxa"/>
            <w:shd w:val="clear" w:color="auto" w:fill="FFFFFF" w:themeFill="background1"/>
            <w:vAlign w:val="center"/>
          </w:tcPr>
          <w:p w:rsidR="008A22CE" w:rsidRPr="008A22CE" w:rsidRDefault="008A22CE" w:rsidP="0088645C">
            <w:pPr>
              <w:rPr>
                <w:rFonts w:ascii="Arial" w:eastAsia="Times New Roman" w:hAnsi="Arial" w:cs="Arial"/>
                <w:bCs/>
                <w:color w:val="000000"/>
                <w:sz w:val="18"/>
                <w:lang w:eastAsia="hr-HR"/>
              </w:rPr>
            </w:pPr>
            <w:r w:rsidRPr="008A22CE">
              <w:rPr>
                <w:rFonts w:ascii="Arial" w:eastAsia="Times New Roman" w:hAnsi="Arial" w:cs="Arial"/>
                <w:bCs/>
                <w:color w:val="000000"/>
                <w:sz w:val="18"/>
                <w:lang w:eastAsia="hr-HR"/>
              </w:rPr>
              <w:t>Predmet nabave:</w:t>
            </w:r>
          </w:p>
        </w:tc>
        <w:tc>
          <w:tcPr>
            <w:tcW w:w="5713" w:type="dxa"/>
            <w:shd w:val="clear" w:color="auto" w:fill="FFFFFF" w:themeFill="background1"/>
            <w:vAlign w:val="center"/>
          </w:tcPr>
          <w:p w:rsidR="008A22CE" w:rsidRPr="00B51FF3" w:rsidRDefault="008A22CE" w:rsidP="008A22CE">
            <w:pPr>
              <w:rPr>
                <w:rFonts w:ascii="Arial" w:eastAsia="Times New Roman" w:hAnsi="Arial" w:cs="Arial"/>
                <w:bCs/>
                <w:color w:val="000000"/>
                <w:sz w:val="18"/>
                <w:szCs w:val="18"/>
                <w:lang w:eastAsia="hr-HR"/>
              </w:rPr>
            </w:pPr>
            <w:r w:rsidRPr="00B51FF3">
              <w:rPr>
                <w:rFonts w:ascii="Arial" w:eastAsia="Times New Roman" w:hAnsi="Arial" w:cs="Arial"/>
                <w:sz w:val="18"/>
                <w:szCs w:val="18"/>
                <w:lang w:eastAsia="hr-HR"/>
              </w:rPr>
              <w:t>Jednostavna nabava usluge prijevoza korisnika odjela izvaninstitucionalnih usluga Centra za odgoj i obrazovanje Lug, evidencijski broj nabave 32/2022</w:t>
            </w:r>
          </w:p>
        </w:tc>
      </w:tr>
      <w:tr w:rsidR="008A22CE" w:rsidRPr="008A22CE" w:rsidTr="008A22CE">
        <w:trPr>
          <w:trHeight w:val="403"/>
        </w:trPr>
        <w:tc>
          <w:tcPr>
            <w:tcW w:w="3937" w:type="dxa"/>
            <w:shd w:val="clear" w:color="auto" w:fill="FFFFFF" w:themeFill="background1"/>
            <w:vAlign w:val="center"/>
          </w:tcPr>
          <w:p w:rsidR="008A22CE" w:rsidRPr="008A22CE" w:rsidRDefault="008A22CE" w:rsidP="0088645C">
            <w:pPr>
              <w:rPr>
                <w:rFonts w:ascii="Arial" w:eastAsia="Times New Roman" w:hAnsi="Arial" w:cs="Arial"/>
                <w:bCs/>
                <w:color w:val="000000"/>
                <w:sz w:val="18"/>
                <w:lang w:eastAsia="hr-HR"/>
              </w:rPr>
            </w:pPr>
            <w:r w:rsidRPr="008A22CE">
              <w:rPr>
                <w:rFonts w:ascii="Arial" w:eastAsia="Times New Roman" w:hAnsi="Arial" w:cs="Arial"/>
                <w:bCs/>
                <w:color w:val="000000"/>
                <w:sz w:val="18"/>
                <w:lang w:eastAsia="hr-HR"/>
              </w:rPr>
              <w:t>Vrsta nabave:</w:t>
            </w:r>
          </w:p>
        </w:tc>
        <w:tc>
          <w:tcPr>
            <w:tcW w:w="5713" w:type="dxa"/>
            <w:shd w:val="clear" w:color="auto" w:fill="FFFFFF" w:themeFill="background1"/>
            <w:vAlign w:val="center"/>
          </w:tcPr>
          <w:p w:rsidR="008A22CE" w:rsidRPr="00B51FF3" w:rsidRDefault="008A22CE" w:rsidP="0088645C">
            <w:pPr>
              <w:rPr>
                <w:rFonts w:ascii="Arial" w:eastAsia="Times New Roman" w:hAnsi="Arial" w:cs="Arial"/>
                <w:bCs/>
                <w:color w:val="000000"/>
                <w:sz w:val="18"/>
                <w:szCs w:val="18"/>
                <w:lang w:eastAsia="hr-HR"/>
              </w:rPr>
            </w:pPr>
            <w:r w:rsidRPr="00B51FF3">
              <w:rPr>
                <w:rFonts w:ascii="Arial" w:eastAsia="Times New Roman" w:hAnsi="Arial" w:cs="Arial"/>
                <w:bCs/>
                <w:color w:val="000000"/>
                <w:sz w:val="18"/>
                <w:szCs w:val="18"/>
                <w:lang w:eastAsia="hr-HR"/>
              </w:rPr>
              <w:t>Jednostavna nabava</w:t>
            </w:r>
          </w:p>
        </w:tc>
      </w:tr>
      <w:tr w:rsidR="008A22CE" w:rsidRPr="008A22CE" w:rsidTr="008A22CE">
        <w:trPr>
          <w:trHeight w:val="336"/>
        </w:trPr>
        <w:tc>
          <w:tcPr>
            <w:tcW w:w="3937" w:type="dxa"/>
            <w:shd w:val="clear" w:color="auto" w:fill="FFFFFF" w:themeFill="background1"/>
            <w:vAlign w:val="center"/>
          </w:tcPr>
          <w:p w:rsidR="008A22CE" w:rsidRPr="008A22CE" w:rsidRDefault="008A22CE" w:rsidP="0088645C">
            <w:pPr>
              <w:rPr>
                <w:rFonts w:ascii="Arial" w:eastAsia="Times New Roman" w:hAnsi="Arial" w:cs="Arial"/>
                <w:bCs/>
                <w:color w:val="000000"/>
                <w:sz w:val="18"/>
                <w:lang w:eastAsia="hr-HR"/>
              </w:rPr>
            </w:pPr>
            <w:r w:rsidRPr="008A22CE">
              <w:rPr>
                <w:rFonts w:ascii="Arial" w:eastAsia="Times New Roman" w:hAnsi="Arial" w:cs="Arial"/>
                <w:bCs/>
                <w:color w:val="000000"/>
                <w:sz w:val="18"/>
                <w:lang w:eastAsia="hr-HR"/>
              </w:rPr>
              <w:t>Naručitelj:</w:t>
            </w:r>
          </w:p>
        </w:tc>
        <w:tc>
          <w:tcPr>
            <w:tcW w:w="5713" w:type="dxa"/>
            <w:shd w:val="clear" w:color="auto" w:fill="FFFFFF" w:themeFill="background1"/>
            <w:vAlign w:val="center"/>
          </w:tcPr>
          <w:p w:rsidR="008A22CE" w:rsidRPr="00B51FF3" w:rsidRDefault="008A22CE" w:rsidP="008A22CE">
            <w:pPr>
              <w:rPr>
                <w:rFonts w:ascii="Arial" w:eastAsia="Times New Roman" w:hAnsi="Arial" w:cs="Arial"/>
                <w:bCs/>
                <w:color w:val="000000"/>
                <w:sz w:val="18"/>
                <w:szCs w:val="18"/>
                <w:lang w:eastAsia="hr-HR"/>
              </w:rPr>
            </w:pPr>
            <w:r w:rsidRPr="00B51FF3">
              <w:rPr>
                <w:rFonts w:ascii="Arial" w:eastAsia="Times New Roman" w:hAnsi="Arial" w:cs="Arial"/>
                <w:iCs/>
                <w:sz w:val="18"/>
                <w:szCs w:val="18"/>
                <w:lang w:eastAsia="hr-HR"/>
              </w:rPr>
              <w:t>Centar  za odgoj i obrazovanje Lug</w:t>
            </w:r>
          </w:p>
        </w:tc>
      </w:tr>
      <w:tr w:rsidR="008A22CE" w:rsidRPr="008A22CE" w:rsidTr="008A22CE">
        <w:trPr>
          <w:trHeight w:val="368"/>
        </w:trPr>
        <w:tc>
          <w:tcPr>
            <w:tcW w:w="3937" w:type="dxa"/>
            <w:shd w:val="clear" w:color="auto" w:fill="FFFFFF" w:themeFill="background1"/>
            <w:vAlign w:val="center"/>
          </w:tcPr>
          <w:p w:rsidR="008A22CE" w:rsidRPr="008A22CE" w:rsidRDefault="008A22CE" w:rsidP="0088645C">
            <w:pPr>
              <w:rPr>
                <w:rFonts w:ascii="Arial" w:eastAsia="Times New Roman" w:hAnsi="Arial" w:cs="Arial"/>
                <w:bCs/>
                <w:color w:val="000000"/>
                <w:sz w:val="18"/>
                <w:lang w:eastAsia="hr-HR"/>
              </w:rPr>
            </w:pPr>
            <w:r w:rsidRPr="008A22CE">
              <w:rPr>
                <w:rFonts w:ascii="Arial" w:eastAsia="Times New Roman" w:hAnsi="Arial" w:cs="Arial"/>
                <w:bCs/>
                <w:color w:val="000000"/>
                <w:sz w:val="18"/>
                <w:lang w:eastAsia="hr-HR"/>
              </w:rPr>
              <w:t>Odgovorna osoba Naručitelja:</w:t>
            </w:r>
          </w:p>
        </w:tc>
        <w:tc>
          <w:tcPr>
            <w:tcW w:w="5713" w:type="dxa"/>
            <w:shd w:val="clear" w:color="auto" w:fill="FFFFFF" w:themeFill="background1"/>
            <w:vAlign w:val="center"/>
          </w:tcPr>
          <w:p w:rsidR="008A22CE" w:rsidRPr="00B51FF3" w:rsidRDefault="008A22CE" w:rsidP="0088645C">
            <w:pPr>
              <w:rPr>
                <w:rFonts w:ascii="Arial" w:eastAsia="Times New Roman" w:hAnsi="Arial" w:cs="Arial"/>
                <w:bCs/>
                <w:color w:val="000000"/>
                <w:sz w:val="18"/>
                <w:szCs w:val="18"/>
                <w:lang w:eastAsia="hr-HR"/>
              </w:rPr>
            </w:pPr>
            <w:r w:rsidRPr="00B51FF3">
              <w:rPr>
                <w:rFonts w:ascii="Arial" w:eastAsia="Times New Roman" w:hAnsi="Arial" w:cs="Arial"/>
                <w:bCs/>
                <w:color w:val="000000"/>
                <w:sz w:val="18"/>
                <w:szCs w:val="18"/>
                <w:lang w:eastAsia="hr-HR"/>
              </w:rPr>
              <w:t xml:space="preserve">Nataša </w:t>
            </w:r>
            <w:proofErr w:type="spellStart"/>
            <w:r w:rsidRPr="00B51FF3">
              <w:rPr>
                <w:rFonts w:ascii="Arial" w:eastAsia="Times New Roman" w:hAnsi="Arial" w:cs="Arial"/>
                <w:bCs/>
                <w:color w:val="000000"/>
                <w:sz w:val="18"/>
                <w:szCs w:val="18"/>
                <w:lang w:eastAsia="hr-HR"/>
              </w:rPr>
              <w:t>Grković</w:t>
            </w:r>
            <w:proofErr w:type="spellEnd"/>
            <w:r w:rsidRPr="00B51FF3">
              <w:rPr>
                <w:rFonts w:ascii="Arial" w:eastAsia="Times New Roman" w:hAnsi="Arial" w:cs="Arial"/>
                <w:bCs/>
                <w:color w:val="000000"/>
                <w:sz w:val="18"/>
                <w:szCs w:val="18"/>
                <w:lang w:eastAsia="hr-HR"/>
              </w:rPr>
              <w:t xml:space="preserve"> Šola</w:t>
            </w:r>
          </w:p>
        </w:tc>
      </w:tr>
    </w:tbl>
    <w:tbl>
      <w:tblPr>
        <w:tblW w:w="9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2928"/>
        <w:gridCol w:w="1131"/>
        <w:gridCol w:w="4581"/>
      </w:tblGrid>
      <w:tr w:rsidR="00611EDA" w:rsidRPr="008A22CE" w:rsidTr="0088645C">
        <w:trPr>
          <w:trHeight w:val="288"/>
        </w:trPr>
        <w:tc>
          <w:tcPr>
            <w:tcW w:w="3937" w:type="dxa"/>
            <w:gridSpan w:val="2"/>
            <w:vAlign w:val="center"/>
          </w:tcPr>
          <w:p w:rsidR="00611EDA" w:rsidRPr="008A22CE" w:rsidRDefault="00611EDA" w:rsidP="00611EDA">
            <w:pPr>
              <w:spacing w:after="0" w:line="240" w:lineRule="auto"/>
              <w:jc w:val="center"/>
              <w:rPr>
                <w:rFonts w:ascii="Arial" w:eastAsia="Times New Roman" w:hAnsi="Arial" w:cs="Arial"/>
                <w:bCs/>
                <w:color w:val="000000"/>
                <w:sz w:val="18"/>
                <w:szCs w:val="20"/>
                <w:lang w:eastAsia="hr-HR"/>
              </w:rPr>
            </w:pPr>
            <w:r w:rsidRPr="00611EDA">
              <w:rPr>
                <w:rFonts w:ascii="Arial" w:eastAsia="Times New Roman" w:hAnsi="Arial" w:cs="Arial"/>
                <w:bCs/>
                <w:color w:val="000000"/>
                <w:sz w:val="18"/>
                <w:szCs w:val="20"/>
                <w:lang w:eastAsia="hr-HR"/>
              </w:rPr>
              <w:t>Broj ponude:</w:t>
            </w:r>
            <w:r w:rsidRPr="00611EDA">
              <w:rPr>
                <w:rFonts w:ascii="Arial" w:eastAsia="Times New Roman" w:hAnsi="Arial" w:cs="Arial"/>
                <w:bCs/>
                <w:color w:val="000000"/>
                <w:sz w:val="18"/>
                <w:szCs w:val="20"/>
                <w:lang w:eastAsia="hr-HR"/>
              </w:rPr>
              <w:tab/>
            </w:r>
            <w:r w:rsidRPr="00611EDA">
              <w:rPr>
                <w:rFonts w:ascii="Arial" w:eastAsia="Times New Roman" w:hAnsi="Arial" w:cs="Arial"/>
                <w:bCs/>
                <w:color w:val="000000"/>
                <w:sz w:val="18"/>
                <w:szCs w:val="20"/>
                <w:lang w:eastAsia="hr-HR"/>
              </w:rPr>
              <w:tab/>
            </w:r>
            <w:r w:rsidRPr="00611EDA">
              <w:rPr>
                <w:rFonts w:ascii="Arial" w:eastAsia="Times New Roman" w:hAnsi="Arial" w:cs="Arial"/>
                <w:bCs/>
                <w:color w:val="000000"/>
                <w:sz w:val="18"/>
                <w:szCs w:val="20"/>
                <w:lang w:eastAsia="hr-HR"/>
              </w:rPr>
              <w:tab/>
            </w:r>
          </w:p>
        </w:tc>
        <w:tc>
          <w:tcPr>
            <w:tcW w:w="5712" w:type="dxa"/>
            <w:gridSpan w:val="2"/>
            <w:vAlign w:val="center"/>
          </w:tcPr>
          <w:p w:rsidR="00611EDA" w:rsidRPr="008A22CE" w:rsidRDefault="00611EDA" w:rsidP="00611EDA">
            <w:pPr>
              <w:spacing w:after="0" w:line="240" w:lineRule="auto"/>
              <w:rPr>
                <w:rFonts w:ascii="Arial" w:eastAsia="Times New Roman" w:hAnsi="Arial" w:cs="Arial"/>
                <w:bCs/>
                <w:color w:val="000000"/>
                <w:sz w:val="18"/>
                <w:szCs w:val="20"/>
                <w:lang w:eastAsia="hr-HR"/>
              </w:rPr>
            </w:pPr>
            <w:r w:rsidRPr="00611EDA">
              <w:rPr>
                <w:rFonts w:ascii="Arial" w:eastAsia="Times New Roman" w:hAnsi="Arial" w:cs="Arial"/>
                <w:bCs/>
                <w:color w:val="000000"/>
                <w:sz w:val="18"/>
                <w:szCs w:val="20"/>
                <w:lang w:eastAsia="hr-HR"/>
              </w:rPr>
              <w:t>Datum ponude:</w:t>
            </w:r>
          </w:p>
        </w:tc>
      </w:tr>
      <w:tr w:rsidR="008A22CE" w:rsidRPr="008A22CE" w:rsidTr="0088645C">
        <w:trPr>
          <w:trHeight w:val="288"/>
        </w:trPr>
        <w:tc>
          <w:tcPr>
            <w:tcW w:w="3937" w:type="dxa"/>
            <w:gridSpan w:val="2"/>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r w:rsidRPr="008A22CE">
              <w:rPr>
                <w:rFonts w:ascii="Arial" w:eastAsia="Times New Roman" w:hAnsi="Arial" w:cs="Arial"/>
                <w:bCs/>
                <w:color w:val="000000"/>
                <w:sz w:val="18"/>
                <w:szCs w:val="20"/>
                <w:lang w:eastAsia="hr-HR"/>
              </w:rPr>
              <w:t>Zajednica ponuditelja (zaokružiti)</w:t>
            </w:r>
          </w:p>
        </w:tc>
        <w:tc>
          <w:tcPr>
            <w:tcW w:w="5712" w:type="dxa"/>
            <w:gridSpan w:val="2"/>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r w:rsidRPr="008A22CE">
              <w:rPr>
                <w:rFonts w:ascii="Arial" w:eastAsia="Times New Roman" w:hAnsi="Arial" w:cs="Arial"/>
                <w:bCs/>
                <w:color w:val="000000"/>
                <w:sz w:val="18"/>
                <w:szCs w:val="20"/>
                <w:lang w:eastAsia="hr-HR"/>
              </w:rPr>
              <w:t>DA                 NE</w:t>
            </w:r>
          </w:p>
        </w:tc>
      </w:tr>
      <w:tr w:rsidR="008A22CE" w:rsidRPr="008A22CE" w:rsidTr="0088645C">
        <w:trPr>
          <w:trHeight w:val="596"/>
        </w:trPr>
        <w:tc>
          <w:tcPr>
            <w:tcW w:w="3937" w:type="dxa"/>
            <w:gridSpan w:val="2"/>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r w:rsidRPr="008A22CE">
              <w:rPr>
                <w:rFonts w:ascii="Arial" w:eastAsia="Times New Roman" w:hAnsi="Arial" w:cs="Arial"/>
                <w:bCs/>
                <w:color w:val="000000"/>
                <w:sz w:val="18"/>
                <w:szCs w:val="20"/>
                <w:lang w:eastAsia="hr-HR"/>
              </w:rPr>
              <w:t>Naziv i sjedište ponuditelja /</w:t>
            </w:r>
          </w:p>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r w:rsidRPr="008A22CE">
              <w:rPr>
                <w:rFonts w:ascii="Arial" w:eastAsia="Times New Roman" w:hAnsi="Arial" w:cs="Arial"/>
                <w:bCs/>
                <w:color w:val="000000"/>
                <w:sz w:val="18"/>
                <w:szCs w:val="20"/>
                <w:lang w:eastAsia="hr-HR"/>
              </w:rPr>
              <w:t>člana zajednice ponuditelja ovlaštenog za komunikaciju s naručiteljem</w:t>
            </w:r>
          </w:p>
        </w:tc>
        <w:tc>
          <w:tcPr>
            <w:tcW w:w="5712" w:type="dxa"/>
            <w:gridSpan w:val="2"/>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p>
        </w:tc>
      </w:tr>
      <w:tr w:rsidR="008A22CE" w:rsidRPr="008A22CE" w:rsidTr="0088645C">
        <w:trPr>
          <w:trHeight w:val="298"/>
        </w:trPr>
        <w:tc>
          <w:tcPr>
            <w:tcW w:w="1009" w:type="dxa"/>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r w:rsidRPr="008A22CE">
              <w:rPr>
                <w:rFonts w:ascii="Arial" w:eastAsia="Times New Roman" w:hAnsi="Arial" w:cs="Arial"/>
                <w:bCs/>
                <w:color w:val="000000"/>
                <w:sz w:val="18"/>
                <w:szCs w:val="20"/>
                <w:lang w:eastAsia="hr-HR"/>
              </w:rPr>
              <w:t>OIB</w:t>
            </w:r>
            <w:r w:rsidRPr="008A22CE">
              <w:rPr>
                <w:rFonts w:ascii="Arial" w:eastAsia="Times New Roman" w:hAnsi="Arial" w:cs="Arial"/>
                <w:bCs/>
                <w:color w:val="000000"/>
                <w:sz w:val="18"/>
                <w:szCs w:val="20"/>
                <w:vertAlign w:val="superscript"/>
                <w:lang w:eastAsia="hr-HR"/>
              </w:rPr>
              <w:footnoteReference w:id="1"/>
            </w:r>
          </w:p>
        </w:tc>
        <w:tc>
          <w:tcPr>
            <w:tcW w:w="2928" w:type="dxa"/>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p>
        </w:tc>
        <w:tc>
          <w:tcPr>
            <w:tcW w:w="1131" w:type="dxa"/>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r w:rsidRPr="008A22CE">
              <w:rPr>
                <w:rFonts w:ascii="Arial" w:eastAsia="Times New Roman" w:hAnsi="Arial" w:cs="Arial"/>
                <w:bCs/>
                <w:color w:val="000000"/>
                <w:sz w:val="18"/>
                <w:szCs w:val="20"/>
                <w:lang w:eastAsia="hr-HR"/>
              </w:rPr>
              <w:t>IBAN</w:t>
            </w:r>
          </w:p>
        </w:tc>
        <w:tc>
          <w:tcPr>
            <w:tcW w:w="4581" w:type="dxa"/>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p>
        </w:tc>
      </w:tr>
      <w:tr w:rsidR="008A22CE" w:rsidRPr="008A22CE" w:rsidTr="0088645C">
        <w:trPr>
          <w:trHeight w:val="309"/>
        </w:trPr>
        <w:tc>
          <w:tcPr>
            <w:tcW w:w="3937" w:type="dxa"/>
            <w:gridSpan w:val="2"/>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r w:rsidRPr="008A22CE">
              <w:rPr>
                <w:rFonts w:ascii="Arial" w:eastAsia="Times New Roman" w:hAnsi="Arial" w:cs="Arial"/>
                <w:bCs/>
                <w:color w:val="000000"/>
                <w:sz w:val="18"/>
                <w:szCs w:val="20"/>
                <w:lang w:eastAsia="hr-HR"/>
              </w:rPr>
              <w:t>Gospodarski subjekt u sustavu PDV-a (zaokružiti)</w:t>
            </w:r>
          </w:p>
        </w:tc>
        <w:tc>
          <w:tcPr>
            <w:tcW w:w="5712" w:type="dxa"/>
            <w:gridSpan w:val="2"/>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r w:rsidRPr="008A22CE">
              <w:rPr>
                <w:rFonts w:ascii="Arial" w:eastAsia="Times New Roman" w:hAnsi="Arial" w:cs="Arial"/>
                <w:bCs/>
                <w:color w:val="000000"/>
                <w:sz w:val="18"/>
                <w:szCs w:val="20"/>
                <w:lang w:eastAsia="hr-HR"/>
              </w:rPr>
              <w:t>DA                 NE</w:t>
            </w:r>
          </w:p>
        </w:tc>
      </w:tr>
      <w:tr w:rsidR="008A22CE" w:rsidRPr="008A22CE" w:rsidTr="0088645C">
        <w:trPr>
          <w:trHeight w:val="298"/>
        </w:trPr>
        <w:tc>
          <w:tcPr>
            <w:tcW w:w="1009" w:type="dxa"/>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r w:rsidRPr="008A22CE">
              <w:rPr>
                <w:rFonts w:ascii="Arial" w:eastAsia="Times New Roman" w:hAnsi="Arial" w:cs="Arial"/>
                <w:bCs/>
                <w:color w:val="000000"/>
                <w:sz w:val="18"/>
                <w:szCs w:val="20"/>
                <w:lang w:eastAsia="hr-HR"/>
              </w:rPr>
              <w:t>Adresa</w:t>
            </w:r>
          </w:p>
        </w:tc>
        <w:tc>
          <w:tcPr>
            <w:tcW w:w="8640" w:type="dxa"/>
            <w:gridSpan w:val="3"/>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p>
        </w:tc>
      </w:tr>
      <w:tr w:rsidR="008A22CE" w:rsidRPr="008A22CE" w:rsidTr="0088645C">
        <w:trPr>
          <w:trHeight w:val="298"/>
        </w:trPr>
        <w:tc>
          <w:tcPr>
            <w:tcW w:w="1009" w:type="dxa"/>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r w:rsidRPr="008A22CE">
              <w:rPr>
                <w:rFonts w:ascii="Arial" w:eastAsia="Times New Roman" w:hAnsi="Arial" w:cs="Arial"/>
                <w:bCs/>
                <w:color w:val="000000"/>
                <w:sz w:val="18"/>
                <w:szCs w:val="20"/>
                <w:lang w:eastAsia="hr-HR"/>
              </w:rPr>
              <w:t>Telefon</w:t>
            </w:r>
          </w:p>
        </w:tc>
        <w:tc>
          <w:tcPr>
            <w:tcW w:w="2928" w:type="dxa"/>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p>
        </w:tc>
        <w:tc>
          <w:tcPr>
            <w:tcW w:w="1131" w:type="dxa"/>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r w:rsidRPr="008A22CE">
              <w:rPr>
                <w:rFonts w:ascii="Arial" w:eastAsia="Times New Roman" w:hAnsi="Arial" w:cs="Arial"/>
                <w:bCs/>
                <w:color w:val="000000"/>
                <w:sz w:val="18"/>
                <w:szCs w:val="20"/>
                <w:lang w:eastAsia="hr-HR"/>
              </w:rPr>
              <w:t>Telefaks</w:t>
            </w:r>
          </w:p>
        </w:tc>
        <w:tc>
          <w:tcPr>
            <w:tcW w:w="4581" w:type="dxa"/>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p>
        </w:tc>
      </w:tr>
      <w:tr w:rsidR="008A22CE" w:rsidRPr="008A22CE" w:rsidTr="0088645C">
        <w:trPr>
          <w:trHeight w:val="298"/>
        </w:trPr>
        <w:tc>
          <w:tcPr>
            <w:tcW w:w="1009" w:type="dxa"/>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r w:rsidRPr="008A22CE">
              <w:rPr>
                <w:rFonts w:ascii="Arial" w:eastAsia="Times New Roman" w:hAnsi="Arial" w:cs="Arial"/>
                <w:bCs/>
                <w:color w:val="000000"/>
                <w:sz w:val="18"/>
                <w:szCs w:val="20"/>
                <w:lang w:eastAsia="hr-HR"/>
              </w:rPr>
              <w:t>E-mail</w:t>
            </w:r>
          </w:p>
        </w:tc>
        <w:tc>
          <w:tcPr>
            <w:tcW w:w="8640" w:type="dxa"/>
            <w:gridSpan w:val="3"/>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p>
        </w:tc>
      </w:tr>
      <w:tr w:rsidR="008A22CE" w:rsidRPr="008A22CE" w:rsidTr="0088645C">
        <w:trPr>
          <w:trHeight w:val="350"/>
        </w:trPr>
        <w:tc>
          <w:tcPr>
            <w:tcW w:w="3937" w:type="dxa"/>
            <w:gridSpan w:val="2"/>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r w:rsidRPr="008A22CE">
              <w:rPr>
                <w:rFonts w:ascii="Arial" w:eastAsia="Times New Roman" w:hAnsi="Arial" w:cs="Arial"/>
                <w:bCs/>
                <w:color w:val="000000"/>
                <w:sz w:val="18"/>
                <w:szCs w:val="20"/>
                <w:lang w:eastAsia="hr-HR"/>
              </w:rPr>
              <w:t xml:space="preserve">Sudjelovanje </w:t>
            </w:r>
            <w:proofErr w:type="spellStart"/>
            <w:r w:rsidRPr="008A22CE">
              <w:rPr>
                <w:rFonts w:ascii="Arial" w:eastAsia="Times New Roman" w:hAnsi="Arial" w:cs="Arial"/>
                <w:bCs/>
                <w:color w:val="000000"/>
                <w:sz w:val="18"/>
                <w:szCs w:val="20"/>
                <w:lang w:eastAsia="hr-HR"/>
              </w:rPr>
              <w:t>podugovaratelja</w:t>
            </w:r>
            <w:proofErr w:type="spellEnd"/>
            <w:r w:rsidRPr="008A22CE">
              <w:rPr>
                <w:rFonts w:ascii="Arial" w:eastAsia="Times New Roman" w:hAnsi="Arial" w:cs="Arial"/>
                <w:bCs/>
                <w:color w:val="000000"/>
                <w:sz w:val="18"/>
                <w:szCs w:val="20"/>
                <w:lang w:eastAsia="hr-HR"/>
              </w:rPr>
              <w:t xml:space="preserve"> (zaokružiti)</w:t>
            </w:r>
          </w:p>
        </w:tc>
        <w:tc>
          <w:tcPr>
            <w:tcW w:w="5712" w:type="dxa"/>
            <w:gridSpan w:val="2"/>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r w:rsidRPr="008A22CE">
              <w:rPr>
                <w:rFonts w:ascii="Arial" w:eastAsia="Times New Roman" w:hAnsi="Arial" w:cs="Arial"/>
                <w:bCs/>
                <w:color w:val="000000"/>
                <w:sz w:val="18"/>
                <w:szCs w:val="20"/>
                <w:lang w:eastAsia="hr-HR"/>
              </w:rPr>
              <w:t>DA                 NE</w:t>
            </w:r>
          </w:p>
        </w:tc>
      </w:tr>
      <w:tr w:rsidR="008A22CE" w:rsidRPr="008A22CE" w:rsidTr="0088645C">
        <w:trPr>
          <w:trHeight w:val="614"/>
        </w:trPr>
        <w:tc>
          <w:tcPr>
            <w:tcW w:w="3937" w:type="dxa"/>
            <w:gridSpan w:val="2"/>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r w:rsidRPr="008A22CE">
              <w:rPr>
                <w:rFonts w:ascii="Arial" w:eastAsia="Times New Roman" w:hAnsi="Arial" w:cs="Arial"/>
                <w:bCs/>
                <w:color w:val="000000"/>
                <w:sz w:val="18"/>
                <w:szCs w:val="20"/>
                <w:lang w:eastAsia="hr-HR"/>
              </w:rPr>
              <w:t xml:space="preserve">Podaci o </w:t>
            </w:r>
            <w:proofErr w:type="spellStart"/>
            <w:r w:rsidRPr="008A22CE">
              <w:rPr>
                <w:rFonts w:ascii="Arial" w:eastAsia="Times New Roman" w:hAnsi="Arial" w:cs="Arial"/>
                <w:bCs/>
                <w:color w:val="000000"/>
                <w:sz w:val="18"/>
                <w:szCs w:val="20"/>
                <w:lang w:eastAsia="hr-HR"/>
              </w:rPr>
              <w:t>podugovarateljima</w:t>
            </w:r>
            <w:proofErr w:type="spellEnd"/>
            <w:r w:rsidRPr="008A22CE">
              <w:rPr>
                <w:rFonts w:ascii="Arial" w:eastAsia="Times New Roman" w:hAnsi="Arial" w:cs="Arial"/>
                <w:bCs/>
                <w:color w:val="000000"/>
                <w:sz w:val="18"/>
                <w:szCs w:val="20"/>
                <w:lang w:eastAsia="hr-HR"/>
              </w:rPr>
              <w:t xml:space="preserve"> (ako je primjenjivo)</w:t>
            </w:r>
          </w:p>
        </w:tc>
        <w:tc>
          <w:tcPr>
            <w:tcW w:w="5712" w:type="dxa"/>
            <w:gridSpan w:val="2"/>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p>
        </w:tc>
      </w:tr>
      <w:tr w:rsidR="008A22CE" w:rsidRPr="008A22CE" w:rsidTr="0088645C">
        <w:trPr>
          <w:trHeight w:val="614"/>
        </w:trPr>
        <w:tc>
          <w:tcPr>
            <w:tcW w:w="3937" w:type="dxa"/>
            <w:gridSpan w:val="2"/>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r w:rsidRPr="008A22CE">
              <w:rPr>
                <w:rFonts w:ascii="Arial" w:eastAsia="Times New Roman" w:hAnsi="Arial" w:cs="Arial"/>
                <w:bCs/>
                <w:color w:val="000000"/>
                <w:sz w:val="18"/>
                <w:szCs w:val="20"/>
                <w:lang w:eastAsia="hr-HR"/>
              </w:rPr>
              <w:t>Ime, prezime i funkcija ovlaštene osobe/a za potpisivanje ugovora o jednostavnoj nabavi</w:t>
            </w:r>
          </w:p>
        </w:tc>
        <w:tc>
          <w:tcPr>
            <w:tcW w:w="5712" w:type="dxa"/>
            <w:gridSpan w:val="2"/>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p>
        </w:tc>
      </w:tr>
      <w:tr w:rsidR="008A22CE" w:rsidRPr="008A22CE" w:rsidTr="0088645C">
        <w:trPr>
          <w:trHeight w:val="314"/>
        </w:trPr>
        <w:tc>
          <w:tcPr>
            <w:tcW w:w="3937" w:type="dxa"/>
            <w:gridSpan w:val="2"/>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r w:rsidRPr="008A22CE">
              <w:rPr>
                <w:rFonts w:ascii="Arial" w:eastAsia="Times New Roman" w:hAnsi="Arial" w:cs="Arial"/>
                <w:bCs/>
                <w:color w:val="000000"/>
                <w:sz w:val="18"/>
                <w:szCs w:val="20"/>
                <w:lang w:eastAsia="hr-HR"/>
              </w:rPr>
              <w:t>Ime, prezime i funkcija osobe za kontakt</w:t>
            </w:r>
          </w:p>
        </w:tc>
        <w:tc>
          <w:tcPr>
            <w:tcW w:w="5712" w:type="dxa"/>
            <w:gridSpan w:val="2"/>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p>
        </w:tc>
      </w:tr>
      <w:tr w:rsidR="008A22CE" w:rsidRPr="008A22CE" w:rsidTr="0088645C">
        <w:trPr>
          <w:trHeight w:val="427"/>
        </w:trPr>
        <w:tc>
          <w:tcPr>
            <w:tcW w:w="3937" w:type="dxa"/>
            <w:gridSpan w:val="2"/>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r w:rsidRPr="008A22CE">
              <w:rPr>
                <w:rFonts w:ascii="Arial" w:eastAsia="Times New Roman" w:hAnsi="Arial" w:cs="Arial"/>
                <w:bCs/>
                <w:color w:val="000000"/>
                <w:sz w:val="18"/>
                <w:szCs w:val="20"/>
                <w:lang w:eastAsia="hr-HR"/>
              </w:rPr>
              <w:t>Cijena ponude bez PDV-a</w:t>
            </w:r>
          </w:p>
        </w:tc>
        <w:tc>
          <w:tcPr>
            <w:tcW w:w="5712" w:type="dxa"/>
            <w:gridSpan w:val="2"/>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p>
        </w:tc>
      </w:tr>
      <w:tr w:rsidR="008A22CE" w:rsidRPr="008A22CE" w:rsidTr="0088645C">
        <w:trPr>
          <w:trHeight w:val="427"/>
        </w:trPr>
        <w:tc>
          <w:tcPr>
            <w:tcW w:w="3937" w:type="dxa"/>
            <w:gridSpan w:val="2"/>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r w:rsidRPr="008A22CE">
              <w:rPr>
                <w:rFonts w:ascii="Arial" w:eastAsia="Times New Roman" w:hAnsi="Arial" w:cs="Arial"/>
                <w:bCs/>
                <w:color w:val="000000"/>
                <w:sz w:val="18"/>
                <w:szCs w:val="20"/>
                <w:lang w:eastAsia="hr-HR"/>
              </w:rPr>
              <w:t>Porez na dodanu vrijednost</w:t>
            </w:r>
            <w:r w:rsidRPr="008A22CE">
              <w:rPr>
                <w:rFonts w:ascii="Arial" w:eastAsia="Times New Roman" w:hAnsi="Arial" w:cs="Arial"/>
                <w:bCs/>
                <w:color w:val="000000"/>
                <w:sz w:val="18"/>
                <w:szCs w:val="20"/>
                <w:vertAlign w:val="superscript"/>
                <w:lang w:eastAsia="hr-HR"/>
              </w:rPr>
              <w:footnoteReference w:id="2"/>
            </w:r>
          </w:p>
        </w:tc>
        <w:tc>
          <w:tcPr>
            <w:tcW w:w="5712" w:type="dxa"/>
            <w:gridSpan w:val="2"/>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p>
        </w:tc>
      </w:tr>
      <w:tr w:rsidR="008A22CE" w:rsidRPr="008A22CE" w:rsidTr="0088645C">
        <w:trPr>
          <w:trHeight w:val="427"/>
        </w:trPr>
        <w:tc>
          <w:tcPr>
            <w:tcW w:w="3937" w:type="dxa"/>
            <w:gridSpan w:val="2"/>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r w:rsidRPr="008A22CE">
              <w:rPr>
                <w:rFonts w:ascii="Arial" w:eastAsia="Times New Roman" w:hAnsi="Arial" w:cs="Arial"/>
                <w:bCs/>
                <w:color w:val="000000"/>
                <w:sz w:val="18"/>
                <w:szCs w:val="20"/>
                <w:lang w:eastAsia="hr-HR"/>
              </w:rPr>
              <w:t>Cijena ponude s PDV-om</w:t>
            </w:r>
          </w:p>
        </w:tc>
        <w:tc>
          <w:tcPr>
            <w:tcW w:w="5712" w:type="dxa"/>
            <w:gridSpan w:val="2"/>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p>
        </w:tc>
      </w:tr>
      <w:tr w:rsidR="008A22CE" w:rsidRPr="008A22CE" w:rsidTr="0088645C">
        <w:trPr>
          <w:trHeight w:val="559"/>
        </w:trPr>
        <w:tc>
          <w:tcPr>
            <w:tcW w:w="3937" w:type="dxa"/>
            <w:gridSpan w:val="2"/>
            <w:shd w:val="clear" w:color="auto" w:fill="auto"/>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r w:rsidRPr="008A22CE">
              <w:rPr>
                <w:rFonts w:ascii="Arial" w:eastAsia="Times New Roman" w:hAnsi="Arial" w:cs="Arial"/>
                <w:bCs/>
                <w:color w:val="000000"/>
                <w:sz w:val="18"/>
                <w:szCs w:val="20"/>
                <w:lang w:eastAsia="hr-HR"/>
              </w:rPr>
              <w:t>Rok valjanosti ponude</w:t>
            </w:r>
          </w:p>
          <w:p w:rsidR="008A22CE" w:rsidRPr="008A22CE" w:rsidRDefault="008A22CE" w:rsidP="00C63707">
            <w:pPr>
              <w:spacing w:after="0" w:line="240" w:lineRule="auto"/>
              <w:jc w:val="center"/>
              <w:rPr>
                <w:rFonts w:ascii="Arial" w:eastAsia="Times New Roman" w:hAnsi="Arial" w:cs="Arial"/>
                <w:bCs/>
                <w:color w:val="000000"/>
                <w:sz w:val="18"/>
                <w:szCs w:val="20"/>
                <w:lang w:eastAsia="hr-HR"/>
              </w:rPr>
            </w:pPr>
            <w:r w:rsidRPr="008A22CE">
              <w:rPr>
                <w:rFonts w:ascii="Arial" w:eastAsia="Times New Roman" w:hAnsi="Arial" w:cs="Arial"/>
                <w:bCs/>
                <w:color w:val="000000"/>
                <w:sz w:val="18"/>
                <w:szCs w:val="20"/>
                <w:lang w:eastAsia="hr-HR"/>
              </w:rPr>
              <w:t xml:space="preserve">(Najmanje </w:t>
            </w:r>
            <w:r w:rsidR="00C63707">
              <w:rPr>
                <w:rFonts w:ascii="Arial" w:eastAsia="Times New Roman" w:hAnsi="Arial" w:cs="Arial"/>
                <w:bCs/>
                <w:color w:val="000000"/>
                <w:sz w:val="18"/>
                <w:szCs w:val="20"/>
                <w:lang w:eastAsia="hr-HR"/>
              </w:rPr>
              <w:t>30</w:t>
            </w:r>
            <w:r w:rsidRPr="008A22CE">
              <w:rPr>
                <w:rFonts w:ascii="Arial" w:eastAsia="Times New Roman" w:hAnsi="Arial" w:cs="Arial"/>
                <w:bCs/>
                <w:color w:val="000000"/>
                <w:sz w:val="18"/>
                <w:szCs w:val="20"/>
                <w:lang w:eastAsia="hr-HR"/>
              </w:rPr>
              <w:t xml:space="preserve"> dana od isteka roka za dostavu ponuda):</w:t>
            </w:r>
          </w:p>
        </w:tc>
        <w:tc>
          <w:tcPr>
            <w:tcW w:w="5712" w:type="dxa"/>
            <w:gridSpan w:val="2"/>
            <w:shd w:val="clear" w:color="auto" w:fill="auto"/>
            <w:vAlign w:val="center"/>
          </w:tcPr>
          <w:p w:rsidR="008A22CE" w:rsidRPr="008A22CE" w:rsidRDefault="008A22CE" w:rsidP="0088645C">
            <w:pPr>
              <w:spacing w:after="0" w:line="240" w:lineRule="auto"/>
              <w:jc w:val="center"/>
              <w:rPr>
                <w:rFonts w:ascii="Arial" w:eastAsia="Times New Roman" w:hAnsi="Arial" w:cs="Arial"/>
                <w:bCs/>
                <w:color w:val="000000"/>
                <w:sz w:val="18"/>
                <w:szCs w:val="20"/>
                <w:lang w:eastAsia="hr-HR"/>
              </w:rPr>
            </w:pPr>
          </w:p>
        </w:tc>
      </w:tr>
    </w:tbl>
    <w:p w:rsidR="008A22CE" w:rsidRPr="008A22CE" w:rsidRDefault="008A22CE" w:rsidP="008A22CE">
      <w:pPr>
        <w:spacing w:after="0" w:line="240" w:lineRule="auto"/>
        <w:rPr>
          <w:rFonts w:ascii="Arial" w:eastAsia="Times New Roman" w:hAnsi="Arial" w:cs="Arial"/>
          <w:b/>
          <w:bCs/>
          <w:color w:val="000000"/>
          <w:sz w:val="20"/>
          <w:szCs w:val="20"/>
          <w:lang w:eastAsia="hr-HR"/>
        </w:rPr>
      </w:pPr>
    </w:p>
    <w:p w:rsidR="008A22CE" w:rsidRPr="008A22CE" w:rsidRDefault="008A22CE" w:rsidP="008A22CE">
      <w:pPr>
        <w:spacing w:after="0" w:line="240" w:lineRule="auto"/>
        <w:rPr>
          <w:rFonts w:ascii="Arial" w:eastAsia="Times New Roman" w:hAnsi="Arial" w:cs="Arial"/>
          <w:b/>
          <w:bCs/>
          <w:color w:val="000000"/>
          <w:sz w:val="20"/>
          <w:szCs w:val="20"/>
          <w:lang w:eastAsia="hr-HR"/>
        </w:rPr>
      </w:pPr>
    </w:p>
    <w:p w:rsidR="008A22CE" w:rsidRPr="008A22CE" w:rsidRDefault="008A22CE" w:rsidP="008A22CE">
      <w:pPr>
        <w:spacing w:after="0" w:line="240" w:lineRule="auto"/>
        <w:ind w:left="5664" w:firstLine="708"/>
        <w:rPr>
          <w:rFonts w:ascii="Arial" w:eastAsia="Times New Roman" w:hAnsi="Arial" w:cs="Arial"/>
          <w:bCs/>
          <w:color w:val="000000"/>
          <w:sz w:val="18"/>
          <w:szCs w:val="20"/>
          <w:lang w:eastAsia="hr-HR"/>
        </w:rPr>
      </w:pPr>
      <w:r w:rsidRPr="008A22CE">
        <w:rPr>
          <w:rFonts w:ascii="Arial" w:eastAsia="Times New Roman" w:hAnsi="Arial" w:cs="Arial"/>
          <w:bCs/>
          <w:color w:val="000000"/>
          <w:sz w:val="18"/>
          <w:szCs w:val="20"/>
          <w:lang w:eastAsia="hr-HR"/>
        </w:rPr>
        <w:t xml:space="preserve">   ZA PONUDITELJA:</w:t>
      </w:r>
    </w:p>
    <w:p w:rsidR="008A22CE" w:rsidRPr="008A22CE" w:rsidRDefault="008A22CE" w:rsidP="008A22CE">
      <w:pPr>
        <w:spacing w:after="0" w:line="240" w:lineRule="auto"/>
        <w:rPr>
          <w:rFonts w:ascii="Arial" w:eastAsia="Times New Roman" w:hAnsi="Arial" w:cs="Arial"/>
          <w:bCs/>
          <w:color w:val="000000"/>
          <w:sz w:val="18"/>
          <w:szCs w:val="20"/>
          <w:lang w:eastAsia="hr-HR"/>
        </w:rPr>
      </w:pPr>
    </w:p>
    <w:p w:rsidR="008A22CE" w:rsidRPr="008A22CE" w:rsidRDefault="008A22CE" w:rsidP="008A22CE">
      <w:pPr>
        <w:spacing w:after="0" w:line="240" w:lineRule="auto"/>
        <w:rPr>
          <w:rFonts w:ascii="Arial" w:eastAsia="Times New Roman" w:hAnsi="Arial" w:cs="Arial"/>
          <w:bCs/>
          <w:color w:val="000000"/>
          <w:sz w:val="18"/>
          <w:szCs w:val="20"/>
          <w:lang w:eastAsia="hr-HR"/>
        </w:rPr>
      </w:pPr>
    </w:p>
    <w:p w:rsidR="008A22CE" w:rsidRPr="008A22CE" w:rsidRDefault="008A22CE" w:rsidP="008A22CE">
      <w:pPr>
        <w:spacing w:after="0" w:line="240" w:lineRule="auto"/>
        <w:ind w:left="4248"/>
        <w:rPr>
          <w:rFonts w:ascii="Arial" w:eastAsia="Times New Roman" w:hAnsi="Arial" w:cs="Arial"/>
          <w:bCs/>
          <w:color w:val="000000"/>
          <w:sz w:val="18"/>
          <w:szCs w:val="20"/>
          <w:lang w:eastAsia="hr-HR"/>
        </w:rPr>
      </w:pPr>
      <w:r w:rsidRPr="008A22CE">
        <w:rPr>
          <w:rFonts w:ascii="Arial" w:eastAsia="Times New Roman" w:hAnsi="Arial" w:cs="Arial"/>
          <w:bCs/>
          <w:color w:val="000000"/>
          <w:sz w:val="18"/>
          <w:szCs w:val="20"/>
          <w:lang w:eastAsia="hr-HR"/>
        </w:rPr>
        <w:t>M.P.</w:t>
      </w:r>
      <w:r w:rsidRPr="008A22CE">
        <w:rPr>
          <w:rFonts w:ascii="Arial" w:eastAsia="Times New Roman" w:hAnsi="Arial" w:cs="Arial"/>
          <w:bCs/>
          <w:color w:val="000000"/>
          <w:sz w:val="18"/>
          <w:szCs w:val="20"/>
          <w:lang w:eastAsia="hr-HR"/>
        </w:rPr>
        <w:tab/>
        <w:t xml:space="preserve">    _____________________________________</w:t>
      </w:r>
    </w:p>
    <w:p w:rsidR="008A22CE" w:rsidRPr="008A22CE" w:rsidRDefault="008A22CE" w:rsidP="008A22CE">
      <w:pPr>
        <w:spacing w:after="0" w:line="240" w:lineRule="auto"/>
        <w:ind w:left="4956"/>
        <w:jc w:val="both"/>
        <w:rPr>
          <w:rFonts w:ascii="Arial" w:eastAsia="Times New Roman" w:hAnsi="Arial" w:cs="Arial"/>
          <w:bCs/>
          <w:color w:val="000000"/>
          <w:sz w:val="18"/>
          <w:szCs w:val="20"/>
          <w:lang w:eastAsia="hr-HR"/>
        </w:rPr>
      </w:pPr>
      <w:r>
        <w:rPr>
          <w:rFonts w:ascii="Arial" w:eastAsia="Times New Roman" w:hAnsi="Arial" w:cs="Arial"/>
          <w:bCs/>
          <w:color w:val="000000"/>
          <w:sz w:val="18"/>
          <w:szCs w:val="20"/>
          <w:lang w:eastAsia="hr-HR"/>
        </w:rPr>
        <w:t xml:space="preserve">  </w:t>
      </w:r>
      <w:r w:rsidRPr="008A22CE">
        <w:rPr>
          <w:rFonts w:ascii="Arial" w:eastAsia="Times New Roman" w:hAnsi="Arial" w:cs="Arial"/>
          <w:bCs/>
          <w:color w:val="000000"/>
          <w:sz w:val="18"/>
          <w:szCs w:val="20"/>
          <w:lang w:eastAsia="hr-HR"/>
        </w:rPr>
        <w:t xml:space="preserve"> (ime, prezime, funkcija i potpis ovlaštene osobe)</w:t>
      </w:r>
    </w:p>
    <w:p w:rsidR="008A22CE" w:rsidRPr="008A22CE" w:rsidRDefault="008A22CE" w:rsidP="008A22CE">
      <w:pPr>
        <w:spacing w:after="0" w:line="240" w:lineRule="auto"/>
        <w:ind w:left="4956" w:firstLine="708"/>
        <w:jc w:val="both"/>
        <w:rPr>
          <w:rFonts w:ascii="Arial" w:eastAsia="Times New Roman" w:hAnsi="Arial" w:cs="Arial"/>
          <w:bCs/>
          <w:color w:val="000000"/>
          <w:sz w:val="18"/>
          <w:szCs w:val="20"/>
          <w:lang w:eastAsia="hr-HR"/>
        </w:rPr>
      </w:pPr>
    </w:p>
    <w:p w:rsidR="008A22CE" w:rsidRPr="008A22CE" w:rsidRDefault="008A22CE" w:rsidP="008A22CE">
      <w:pPr>
        <w:suppressAutoHyphens/>
        <w:overflowPunct w:val="0"/>
        <w:autoSpaceDE w:val="0"/>
        <w:autoSpaceDN w:val="0"/>
        <w:spacing w:after="0" w:line="240" w:lineRule="auto"/>
        <w:jc w:val="both"/>
        <w:textAlignment w:val="baseline"/>
        <w:rPr>
          <w:rFonts w:ascii="Arial" w:eastAsia="Times New Roman" w:hAnsi="Arial" w:cs="Arial"/>
          <w:b/>
          <w:bCs/>
          <w:sz w:val="24"/>
          <w:szCs w:val="24"/>
          <w:lang w:eastAsia="hr-HR"/>
        </w:rPr>
      </w:pPr>
    </w:p>
    <w:p w:rsidR="008A22CE" w:rsidRPr="008A22CE" w:rsidRDefault="008A22CE" w:rsidP="008A22CE">
      <w:pPr>
        <w:suppressAutoHyphens/>
        <w:overflowPunct w:val="0"/>
        <w:autoSpaceDE w:val="0"/>
        <w:autoSpaceDN w:val="0"/>
        <w:spacing w:after="0" w:line="240" w:lineRule="auto"/>
        <w:jc w:val="both"/>
        <w:textAlignment w:val="baseline"/>
        <w:rPr>
          <w:rFonts w:ascii="Arial" w:eastAsia="Times New Roman" w:hAnsi="Arial" w:cs="Arial"/>
          <w:b/>
          <w:i/>
          <w:sz w:val="32"/>
          <w:szCs w:val="20"/>
          <w:lang w:val="en-GB" w:eastAsia="hr-HR"/>
        </w:rPr>
      </w:pPr>
    </w:p>
    <w:p w:rsidR="00080DAB" w:rsidRPr="008A22CE" w:rsidRDefault="00080DAB" w:rsidP="0098321D">
      <w:pPr>
        <w:spacing w:after="0" w:line="240" w:lineRule="auto"/>
        <w:jc w:val="right"/>
        <w:rPr>
          <w:rFonts w:ascii="Arial" w:hAnsi="Arial" w:cs="Arial"/>
          <w:sz w:val="24"/>
          <w:szCs w:val="24"/>
        </w:rPr>
      </w:pPr>
    </w:p>
    <w:p w:rsidR="00080DAB" w:rsidRPr="008A22CE" w:rsidRDefault="00080DAB" w:rsidP="0098321D">
      <w:pPr>
        <w:spacing w:after="0" w:line="240" w:lineRule="auto"/>
        <w:jc w:val="right"/>
        <w:rPr>
          <w:rFonts w:ascii="Arial" w:hAnsi="Arial" w:cs="Arial"/>
          <w:sz w:val="24"/>
          <w:szCs w:val="24"/>
        </w:rPr>
      </w:pPr>
    </w:p>
    <w:p w:rsidR="00A86EE4" w:rsidRDefault="00A86EE4" w:rsidP="00080DAB">
      <w:pPr>
        <w:rPr>
          <w:rFonts w:ascii="Arial" w:hAnsi="Arial" w:cs="Arial"/>
          <w:sz w:val="24"/>
          <w:szCs w:val="24"/>
        </w:rPr>
      </w:pPr>
    </w:p>
    <w:p w:rsidR="00080DAB" w:rsidRPr="006157E2" w:rsidRDefault="00080DAB" w:rsidP="00080DAB">
      <w:pPr>
        <w:rPr>
          <w:rFonts w:ascii="Arial" w:hAnsi="Arial" w:cs="Arial"/>
          <w:sz w:val="24"/>
          <w:szCs w:val="24"/>
        </w:rPr>
      </w:pPr>
      <w:r w:rsidRPr="006157E2">
        <w:rPr>
          <w:rFonts w:ascii="Arial" w:hAnsi="Arial" w:cs="Arial"/>
          <w:sz w:val="24"/>
          <w:szCs w:val="24"/>
        </w:rPr>
        <w:lastRenderedPageBreak/>
        <w:t>P</w:t>
      </w:r>
      <w:r w:rsidR="0039625E" w:rsidRPr="006157E2">
        <w:rPr>
          <w:rFonts w:ascii="Arial" w:hAnsi="Arial" w:cs="Arial"/>
          <w:sz w:val="24"/>
          <w:szCs w:val="24"/>
        </w:rPr>
        <w:t>rilog</w:t>
      </w:r>
      <w:r w:rsidRPr="006157E2">
        <w:rPr>
          <w:rFonts w:ascii="Arial" w:hAnsi="Arial" w:cs="Arial"/>
          <w:sz w:val="24"/>
          <w:szCs w:val="24"/>
        </w:rPr>
        <w:t xml:space="preserve"> II</w:t>
      </w:r>
    </w:p>
    <w:p w:rsidR="00080DAB" w:rsidRPr="006157E2" w:rsidRDefault="00080DAB" w:rsidP="00080DAB">
      <w:pPr>
        <w:rPr>
          <w:rFonts w:ascii="Arial" w:hAnsi="Arial" w:cs="Arial"/>
        </w:rPr>
      </w:pPr>
      <w:r w:rsidRPr="006157E2">
        <w:rPr>
          <w:rFonts w:ascii="Arial" w:hAnsi="Arial" w:cs="Arial"/>
        </w:rPr>
        <w:t>Naručitelj: CENTAR ZA ODGOJ I OBRAZO</w:t>
      </w:r>
      <w:r w:rsidR="00B51FF3">
        <w:rPr>
          <w:rFonts w:ascii="Arial" w:hAnsi="Arial" w:cs="Arial"/>
        </w:rPr>
        <w:t>VANJE LUG, Kneza Zdeslava 2, 10</w:t>
      </w:r>
      <w:r w:rsidRPr="006157E2">
        <w:rPr>
          <w:rFonts w:ascii="Arial" w:hAnsi="Arial" w:cs="Arial"/>
        </w:rPr>
        <w:t xml:space="preserve">432 Bregana </w:t>
      </w:r>
    </w:p>
    <w:p w:rsidR="00080DAB" w:rsidRPr="006157E2" w:rsidRDefault="00080DAB" w:rsidP="00080DAB">
      <w:pPr>
        <w:spacing w:after="0" w:line="240" w:lineRule="auto"/>
        <w:rPr>
          <w:rFonts w:ascii="Arial" w:hAnsi="Arial" w:cs="Arial"/>
        </w:rPr>
      </w:pPr>
      <w:r w:rsidRPr="006157E2">
        <w:rPr>
          <w:rFonts w:ascii="Arial" w:hAnsi="Arial" w:cs="Arial"/>
        </w:rPr>
        <w:t xml:space="preserve">Predmet nabave: nabava  usluga prijevoza korisnika odjela </w:t>
      </w:r>
      <w:r w:rsidR="006157E2" w:rsidRPr="006157E2">
        <w:rPr>
          <w:rFonts w:ascii="Arial" w:hAnsi="Arial" w:cs="Arial"/>
        </w:rPr>
        <w:t xml:space="preserve">izvaninstitucionalnih usluga </w:t>
      </w:r>
      <w:r w:rsidRPr="006157E2">
        <w:rPr>
          <w:rFonts w:ascii="Arial" w:hAnsi="Arial" w:cs="Arial"/>
        </w:rPr>
        <w:t>Centra za odgoj i obrazovanje Lug</w:t>
      </w:r>
    </w:p>
    <w:p w:rsidR="00080DAB" w:rsidRPr="00A86EE4" w:rsidRDefault="00080DAB" w:rsidP="00080DAB">
      <w:pPr>
        <w:spacing w:after="0" w:line="240" w:lineRule="auto"/>
        <w:rPr>
          <w:rFonts w:ascii="Arial" w:hAnsi="Arial" w:cs="Arial"/>
          <w:b/>
          <w:sz w:val="24"/>
          <w:szCs w:val="24"/>
        </w:rPr>
      </w:pPr>
      <w:r w:rsidRPr="006157E2">
        <w:rPr>
          <w:rFonts w:ascii="Arial" w:hAnsi="Arial" w:cs="Arial"/>
        </w:rPr>
        <w:t xml:space="preserve">                                                               </w:t>
      </w:r>
      <w:r w:rsidRPr="00A86EE4">
        <w:rPr>
          <w:rFonts w:ascii="Arial" w:hAnsi="Arial" w:cs="Arial"/>
          <w:b/>
          <w:sz w:val="24"/>
          <w:szCs w:val="24"/>
        </w:rPr>
        <w:t>TROŠKOVNIK</w:t>
      </w:r>
    </w:p>
    <w:p w:rsidR="00080DAB" w:rsidRPr="006157E2" w:rsidRDefault="00080DAB" w:rsidP="00080DAB">
      <w:pPr>
        <w:spacing w:after="0" w:line="240" w:lineRule="auto"/>
        <w:rPr>
          <w:rFonts w:ascii="Arial" w:hAnsi="Arial" w:cs="Arial"/>
        </w:rPr>
      </w:pPr>
    </w:p>
    <w:tbl>
      <w:tblPr>
        <w:tblStyle w:val="Reetkatablice"/>
        <w:tblW w:w="0" w:type="auto"/>
        <w:tblLook w:val="04A0" w:firstRow="1" w:lastRow="0" w:firstColumn="1" w:lastColumn="0" w:noHBand="0" w:noVBand="1"/>
      </w:tblPr>
      <w:tblGrid>
        <w:gridCol w:w="3256"/>
        <w:gridCol w:w="1417"/>
        <w:gridCol w:w="1134"/>
        <w:gridCol w:w="1442"/>
        <w:gridCol w:w="1813"/>
      </w:tblGrid>
      <w:tr w:rsidR="00080DAB" w:rsidRPr="006157E2" w:rsidTr="008B10BD">
        <w:tc>
          <w:tcPr>
            <w:tcW w:w="3256" w:type="dxa"/>
          </w:tcPr>
          <w:p w:rsidR="00080DAB" w:rsidRPr="006157E2" w:rsidRDefault="00080DAB" w:rsidP="008B10BD">
            <w:pPr>
              <w:rPr>
                <w:rFonts w:ascii="Arial" w:hAnsi="Arial" w:cs="Arial"/>
                <w:sz w:val="20"/>
                <w:szCs w:val="20"/>
              </w:rPr>
            </w:pPr>
          </w:p>
          <w:p w:rsidR="00080DAB" w:rsidRPr="00257A71" w:rsidRDefault="00257A71" w:rsidP="008B10BD">
            <w:pPr>
              <w:rPr>
                <w:rFonts w:ascii="Arial" w:hAnsi="Arial" w:cs="Arial"/>
                <w:sz w:val="18"/>
                <w:szCs w:val="18"/>
              </w:rPr>
            </w:pPr>
            <w:r w:rsidRPr="00257A71">
              <w:rPr>
                <w:rFonts w:ascii="Arial" w:hAnsi="Arial" w:cs="Arial"/>
                <w:sz w:val="18"/>
                <w:szCs w:val="18"/>
              </w:rPr>
              <w:t>Usluga prijevoza autobusom za oko 30 osoba na relaciji:</w:t>
            </w:r>
          </w:p>
          <w:p w:rsidR="00080DAB" w:rsidRPr="006157E2" w:rsidRDefault="00080DAB" w:rsidP="008B10BD">
            <w:pPr>
              <w:rPr>
                <w:rFonts w:ascii="Arial" w:hAnsi="Arial" w:cs="Arial"/>
                <w:sz w:val="20"/>
                <w:szCs w:val="20"/>
              </w:rPr>
            </w:pPr>
          </w:p>
        </w:tc>
        <w:tc>
          <w:tcPr>
            <w:tcW w:w="1417" w:type="dxa"/>
          </w:tcPr>
          <w:p w:rsidR="00080DAB" w:rsidRPr="00257A71" w:rsidRDefault="00080DAB" w:rsidP="008B10BD">
            <w:pPr>
              <w:rPr>
                <w:rFonts w:ascii="Arial" w:hAnsi="Arial" w:cs="Arial"/>
                <w:sz w:val="18"/>
                <w:szCs w:val="18"/>
              </w:rPr>
            </w:pPr>
            <w:r w:rsidRPr="00257A71">
              <w:rPr>
                <w:rFonts w:ascii="Arial" w:hAnsi="Arial" w:cs="Arial"/>
                <w:sz w:val="18"/>
                <w:szCs w:val="18"/>
              </w:rPr>
              <w:t>Period vožnje</w:t>
            </w:r>
          </w:p>
          <w:p w:rsidR="00080DAB" w:rsidRPr="00257A71" w:rsidRDefault="00080DAB" w:rsidP="008B10BD">
            <w:pPr>
              <w:rPr>
                <w:rFonts w:ascii="Arial" w:hAnsi="Arial" w:cs="Arial"/>
                <w:sz w:val="18"/>
                <w:szCs w:val="18"/>
              </w:rPr>
            </w:pPr>
          </w:p>
        </w:tc>
        <w:tc>
          <w:tcPr>
            <w:tcW w:w="1134" w:type="dxa"/>
          </w:tcPr>
          <w:p w:rsidR="00080DAB" w:rsidRPr="00257A71" w:rsidRDefault="00080DAB" w:rsidP="008B10BD">
            <w:pPr>
              <w:rPr>
                <w:rFonts w:ascii="Arial" w:hAnsi="Arial" w:cs="Arial"/>
                <w:sz w:val="18"/>
                <w:szCs w:val="18"/>
              </w:rPr>
            </w:pPr>
            <w:r w:rsidRPr="00257A71">
              <w:rPr>
                <w:rFonts w:ascii="Arial" w:hAnsi="Arial" w:cs="Arial"/>
                <w:sz w:val="18"/>
                <w:szCs w:val="18"/>
              </w:rPr>
              <w:t>Okvirni broj dana</w:t>
            </w:r>
          </w:p>
        </w:tc>
        <w:tc>
          <w:tcPr>
            <w:tcW w:w="1442" w:type="dxa"/>
          </w:tcPr>
          <w:p w:rsidR="00080DAB" w:rsidRPr="00257A71" w:rsidRDefault="00080DAB" w:rsidP="008B10BD">
            <w:pPr>
              <w:rPr>
                <w:rFonts w:ascii="Arial" w:hAnsi="Arial" w:cs="Arial"/>
                <w:sz w:val="18"/>
                <w:szCs w:val="18"/>
              </w:rPr>
            </w:pPr>
            <w:r w:rsidRPr="00257A71">
              <w:rPr>
                <w:rFonts w:ascii="Arial" w:hAnsi="Arial" w:cs="Arial"/>
                <w:sz w:val="18"/>
                <w:szCs w:val="18"/>
              </w:rPr>
              <w:t>Jedinična cijena bez PDV-a</w:t>
            </w:r>
          </w:p>
        </w:tc>
        <w:tc>
          <w:tcPr>
            <w:tcW w:w="1813" w:type="dxa"/>
          </w:tcPr>
          <w:p w:rsidR="00080DAB" w:rsidRPr="00257A71" w:rsidRDefault="00080DAB" w:rsidP="008B10BD">
            <w:pPr>
              <w:rPr>
                <w:rFonts w:ascii="Arial" w:hAnsi="Arial" w:cs="Arial"/>
                <w:sz w:val="18"/>
                <w:szCs w:val="18"/>
              </w:rPr>
            </w:pPr>
            <w:r w:rsidRPr="00257A71">
              <w:rPr>
                <w:rFonts w:ascii="Arial" w:hAnsi="Arial" w:cs="Arial"/>
                <w:sz w:val="18"/>
                <w:szCs w:val="18"/>
              </w:rPr>
              <w:t xml:space="preserve">Ukupna cijena </w:t>
            </w:r>
          </w:p>
          <w:p w:rsidR="00080DAB" w:rsidRPr="00257A71" w:rsidRDefault="00080DAB" w:rsidP="008B10BD">
            <w:pPr>
              <w:rPr>
                <w:rFonts w:ascii="Arial" w:hAnsi="Arial" w:cs="Arial"/>
                <w:sz w:val="18"/>
                <w:szCs w:val="18"/>
              </w:rPr>
            </w:pPr>
            <w:r w:rsidRPr="00257A71">
              <w:rPr>
                <w:rFonts w:ascii="Arial" w:hAnsi="Arial" w:cs="Arial"/>
                <w:sz w:val="18"/>
                <w:szCs w:val="18"/>
              </w:rPr>
              <w:t>bez PDV-a</w:t>
            </w:r>
          </w:p>
        </w:tc>
      </w:tr>
      <w:tr w:rsidR="00080DAB" w:rsidRPr="006157E2" w:rsidTr="008B10BD">
        <w:tc>
          <w:tcPr>
            <w:tcW w:w="3256" w:type="dxa"/>
          </w:tcPr>
          <w:p w:rsidR="00080DAB" w:rsidRPr="00B51FF3" w:rsidRDefault="00080DAB" w:rsidP="008B10BD">
            <w:pPr>
              <w:rPr>
                <w:rFonts w:ascii="Arial" w:hAnsi="Arial" w:cs="Arial"/>
                <w:sz w:val="18"/>
                <w:szCs w:val="18"/>
              </w:rPr>
            </w:pPr>
          </w:p>
          <w:p w:rsidR="00080DAB" w:rsidRPr="00B51FF3" w:rsidRDefault="003F7CDE" w:rsidP="00836BBC">
            <w:pPr>
              <w:contextualSpacing/>
              <w:rPr>
                <w:rFonts w:ascii="Arial" w:hAnsi="Arial" w:cs="Arial"/>
                <w:bCs/>
                <w:sz w:val="18"/>
                <w:szCs w:val="18"/>
              </w:rPr>
            </w:pPr>
            <w:r w:rsidRPr="00B51FF3">
              <w:rPr>
                <w:rFonts w:ascii="Arial" w:hAnsi="Arial" w:cs="Arial"/>
                <w:bCs/>
                <w:sz w:val="18"/>
                <w:szCs w:val="18"/>
              </w:rPr>
              <w:t xml:space="preserve">Polazak iz Zagreba u 6:45   </w:t>
            </w:r>
          </w:p>
          <w:p w:rsidR="003F7CDE" w:rsidRPr="00B51FF3" w:rsidRDefault="003F7CDE" w:rsidP="00836BBC">
            <w:pPr>
              <w:numPr>
                <w:ilvl w:val="0"/>
                <w:numId w:val="1"/>
              </w:numPr>
              <w:rPr>
                <w:rFonts w:ascii="Arial" w:hAnsi="Arial" w:cs="Arial"/>
                <w:sz w:val="18"/>
                <w:szCs w:val="18"/>
              </w:rPr>
            </w:pPr>
            <w:r w:rsidRPr="00B51FF3">
              <w:rPr>
                <w:rFonts w:ascii="Arial" w:hAnsi="Arial" w:cs="Arial"/>
                <w:sz w:val="18"/>
                <w:szCs w:val="18"/>
              </w:rPr>
              <w:t xml:space="preserve">Jadranski most </w:t>
            </w:r>
          </w:p>
          <w:p w:rsidR="003F7CDE" w:rsidRPr="00B51FF3" w:rsidRDefault="003F7CDE" w:rsidP="003F7CDE">
            <w:pPr>
              <w:numPr>
                <w:ilvl w:val="0"/>
                <w:numId w:val="1"/>
              </w:numPr>
              <w:rPr>
                <w:rFonts w:ascii="Arial" w:hAnsi="Arial" w:cs="Arial"/>
                <w:sz w:val="18"/>
                <w:szCs w:val="18"/>
              </w:rPr>
            </w:pPr>
            <w:r w:rsidRPr="00B51FF3">
              <w:rPr>
                <w:rFonts w:ascii="Arial" w:hAnsi="Arial" w:cs="Arial"/>
                <w:sz w:val="18"/>
                <w:szCs w:val="18"/>
              </w:rPr>
              <w:t xml:space="preserve">Zagrebačka ulica (kod Konzuma) </w:t>
            </w:r>
          </w:p>
          <w:p w:rsidR="003F7CDE" w:rsidRPr="00B51FF3" w:rsidRDefault="003F7CDE" w:rsidP="003F7CDE">
            <w:pPr>
              <w:numPr>
                <w:ilvl w:val="0"/>
                <w:numId w:val="1"/>
              </w:numPr>
              <w:rPr>
                <w:rFonts w:ascii="Arial" w:hAnsi="Arial" w:cs="Arial"/>
                <w:sz w:val="18"/>
                <w:szCs w:val="18"/>
              </w:rPr>
            </w:pPr>
            <w:r w:rsidRPr="00B51FF3">
              <w:rPr>
                <w:rFonts w:ascii="Arial" w:hAnsi="Arial" w:cs="Arial"/>
                <w:sz w:val="18"/>
                <w:szCs w:val="18"/>
              </w:rPr>
              <w:t>Vrapče (bolnica)</w:t>
            </w:r>
          </w:p>
          <w:p w:rsidR="003F7CDE" w:rsidRPr="00B51FF3" w:rsidRDefault="003F7CDE" w:rsidP="003F7CDE">
            <w:pPr>
              <w:numPr>
                <w:ilvl w:val="0"/>
                <w:numId w:val="1"/>
              </w:numPr>
              <w:rPr>
                <w:rFonts w:ascii="Arial" w:hAnsi="Arial" w:cs="Arial"/>
                <w:sz w:val="18"/>
                <w:szCs w:val="18"/>
              </w:rPr>
            </w:pPr>
            <w:r w:rsidRPr="00B51FF3">
              <w:rPr>
                <w:rFonts w:ascii="Arial" w:hAnsi="Arial" w:cs="Arial"/>
                <w:sz w:val="18"/>
                <w:szCs w:val="18"/>
              </w:rPr>
              <w:t xml:space="preserve">Vrapče (pothodnik) </w:t>
            </w:r>
          </w:p>
          <w:p w:rsidR="003F7CDE" w:rsidRPr="00B51FF3" w:rsidRDefault="003F7CDE" w:rsidP="003F7CDE">
            <w:pPr>
              <w:numPr>
                <w:ilvl w:val="0"/>
                <w:numId w:val="1"/>
              </w:numPr>
              <w:rPr>
                <w:rFonts w:ascii="Arial" w:hAnsi="Arial" w:cs="Arial"/>
                <w:sz w:val="18"/>
                <w:szCs w:val="18"/>
              </w:rPr>
            </w:pPr>
            <w:proofErr w:type="spellStart"/>
            <w:r w:rsidRPr="00B51FF3">
              <w:rPr>
                <w:rFonts w:ascii="Arial" w:hAnsi="Arial" w:cs="Arial"/>
                <w:sz w:val="18"/>
                <w:szCs w:val="18"/>
              </w:rPr>
              <w:t>Gajnice</w:t>
            </w:r>
            <w:proofErr w:type="spellEnd"/>
            <w:r w:rsidRPr="00B51FF3">
              <w:rPr>
                <w:rFonts w:ascii="Arial" w:hAnsi="Arial" w:cs="Arial"/>
                <w:sz w:val="18"/>
                <w:szCs w:val="18"/>
              </w:rPr>
              <w:t xml:space="preserve">  </w:t>
            </w:r>
          </w:p>
          <w:p w:rsidR="003F7CDE" w:rsidRPr="00B51FF3" w:rsidRDefault="003F7CDE" w:rsidP="003F7CDE">
            <w:pPr>
              <w:numPr>
                <w:ilvl w:val="0"/>
                <w:numId w:val="1"/>
              </w:numPr>
              <w:rPr>
                <w:rFonts w:ascii="Arial" w:hAnsi="Arial" w:cs="Arial"/>
                <w:sz w:val="18"/>
                <w:szCs w:val="18"/>
              </w:rPr>
            </w:pPr>
            <w:r w:rsidRPr="00B51FF3">
              <w:rPr>
                <w:rFonts w:ascii="Arial" w:hAnsi="Arial" w:cs="Arial"/>
                <w:sz w:val="18"/>
                <w:szCs w:val="18"/>
              </w:rPr>
              <w:t xml:space="preserve">Podsused </w:t>
            </w:r>
          </w:p>
          <w:p w:rsidR="003F7CDE" w:rsidRPr="00B51FF3" w:rsidRDefault="003F7CDE" w:rsidP="003F7CDE">
            <w:pPr>
              <w:numPr>
                <w:ilvl w:val="0"/>
                <w:numId w:val="1"/>
              </w:numPr>
              <w:rPr>
                <w:rFonts w:ascii="Arial" w:hAnsi="Arial" w:cs="Arial"/>
                <w:sz w:val="18"/>
                <w:szCs w:val="18"/>
              </w:rPr>
            </w:pPr>
            <w:r w:rsidRPr="00B51FF3">
              <w:rPr>
                <w:rFonts w:ascii="Arial" w:hAnsi="Arial" w:cs="Arial"/>
                <w:sz w:val="18"/>
                <w:szCs w:val="18"/>
              </w:rPr>
              <w:t xml:space="preserve">Rakitje </w:t>
            </w:r>
          </w:p>
          <w:p w:rsidR="003F7CDE" w:rsidRPr="00B51FF3" w:rsidRDefault="003F7CDE" w:rsidP="003F7CDE">
            <w:pPr>
              <w:numPr>
                <w:ilvl w:val="0"/>
                <w:numId w:val="1"/>
              </w:numPr>
              <w:rPr>
                <w:rFonts w:ascii="Arial" w:hAnsi="Arial" w:cs="Arial"/>
                <w:sz w:val="18"/>
                <w:szCs w:val="18"/>
              </w:rPr>
            </w:pPr>
            <w:proofErr w:type="spellStart"/>
            <w:r w:rsidRPr="00B51FF3">
              <w:rPr>
                <w:rFonts w:ascii="Arial" w:hAnsi="Arial" w:cs="Arial"/>
                <w:sz w:val="18"/>
                <w:szCs w:val="18"/>
              </w:rPr>
              <w:t>Bestovje</w:t>
            </w:r>
            <w:proofErr w:type="spellEnd"/>
            <w:r w:rsidRPr="00B51FF3">
              <w:rPr>
                <w:rFonts w:ascii="Arial" w:hAnsi="Arial" w:cs="Arial"/>
                <w:sz w:val="18"/>
                <w:szCs w:val="18"/>
              </w:rPr>
              <w:t xml:space="preserve"> - Stara cesta</w:t>
            </w:r>
          </w:p>
          <w:p w:rsidR="003F7CDE" w:rsidRPr="00B51FF3" w:rsidRDefault="003F7CDE" w:rsidP="003F7CDE">
            <w:pPr>
              <w:numPr>
                <w:ilvl w:val="0"/>
                <w:numId w:val="1"/>
              </w:numPr>
              <w:rPr>
                <w:rFonts w:ascii="Arial" w:hAnsi="Arial" w:cs="Arial"/>
                <w:sz w:val="18"/>
                <w:szCs w:val="18"/>
              </w:rPr>
            </w:pPr>
            <w:proofErr w:type="spellStart"/>
            <w:r w:rsidRPr="00B51FF3">
              <w:rPr>
                <w:rFonts w:ascii="Arial" w:hAnsi="Arial" w:cs="Arial"/>
                <w:sz w:val="18"/>
                <w:szCs w:val="18"/>
              </w:rPr>
              <w:t>Strmec</w:t>
            </w:r>
            <w:proofErr w:type="spellEnd"/>
            <w:r w:rsidRPr="00B51FF3">
              <w:rPr>
                <w:rFonts w:ascii="Arial" w:hAnsi="Arial" w:cs="Arial"/>
                <w:sz w:val="18"/>
                <w:szCs w:val="18"/>
              </w:rPr>
              <w:t xml:space="preserve"> </w:t>
            </w:r>
          </w:p>
          <w:p w:rsidR="003F7CDE" w:rsidRPr="00B51FF3" w:rsidRDefault="003F7CDE" w:rsidP="003F7CDE">
            <w:pPr>
              <w:numPr>
                <w:ilvl w:val="0"/>
                <w:numId w:val="1"/>
              </w:numPr>
              <w:rPr>
                <w:rFonts w:ascii="Arial" w:hAnsi="Arial" w:cs="Arial"/>
                <w:sz w:val="18"/>
                <w:szCs w:val="18"/>
              </w:rPr>
            </w:pPr>
            <w:proofErr w:type="spellStart"/>
            <w:r w:rsidRPr="00B51FF3">
              <w:rPr>
                <w:rFonts w:ascii="Arial" w:hAnsi="Arial" w:cs="Arial"/>
                <w:sz w:val="18"/>
                <w:szCs w:val="18"/>
              </w:rPr>
              <w:t>Domaslovec</w:t>
            </w:r>
            <w:proofErr w:type="spellEnd"/>
            <w:r w:rsidRPr="00B51FF3">
              <w:rPr>
                <w:rFonts w:ascii="Arial" w:hAnsi="Arial" w:cs="Arial"/>
                <w:sz w:val="18"/>
                <w:szCs w:val="18"/>
              </w:rPr>
              <w:t xml:space="preserve"> </w:t>
            </w:r>
          </w:p>
          <w:p w:rsidR="003F7CDE" w:rsidRPr="00B51FF3" w:rsidRDefault="003F7CDE" w:rsidP="003F7CDE">
            <w:pPr>
              <w:numPr>
                <w:ilvl w:val="0"/>
                <w:numId w:val="1"/>
              </w:numPr>
              <w:rPr>
                <w:rFonts w:ascii="Arial" w:hAnsi="Arial" w:cs="Arial"/>
                <w:sz w:val="18"/>
                <w:szCs w:val="18"/>
              </w:rPr>
            </w:pPr>
            <w:proofErr w:type="spellStart"/>
            <w:r w:rsidRPr="00B51FF3">
              <w:rPr>
                <w:rFonts w:ascii="Arial" w:hAnsi="Arial" w:cs="Arial"/>
                <w:sz w:val="18"/>
                <w:szCs w:val="18"/>
              </w:rPr>
              <w:t>Hrastina</w:t>
            </w:r>
            <w:proofErr w:type="spellEnd"/>
            <w:r w:rsidRPr="00B51FF3">
              <w:rPr>
                <w:rFonts w:ascii="Arial" w:hAnsi="Arial" w:cs="Arial"/>
                <w:sz w:val="18"/>
                <w:szCs w:val="18"/>
              </w:rPr>
              <w:t xml:space="preserve"> </w:t>
            </w:r>
          </w:p>
          <w:p w:rsidR="003F7CDE" w:rsidRPr="00B51FF3" w:rsidRDefault="003F7CDE" w:rsidP="003F7CDE">
            <w:pPr>
              <w:numPr>
                <w:ilvl w:val="0"/>
                <w:numId w:val="1"/>
              </w:numPr>
              <w:rPr>
                <w:rFonts w:ascii="Arial" w:hAnsi="Arial" w:cs="Arial"/>
                <w:sz w:val="18"/>
                <w:szCs w:val="18"/>
              </w:rPr>
            </w:pPr>
            <w:r w:rsidRPr="00B51FF3">
              <w:rPr>
                <w:rFonts w:ascii="Arial" w:hAnsi="Arial" w:cs="Arial"/>
                <w:sz w:val="18"/>
                <w:szCs w:val="18"/>
              </w:rPr>
              <w:t>Samobor (Južno naselje)</w:t>
            </w:r>
          </w:p>
          <w:p w:rsidR="003F7CDE" w:rsidRPr="00B51FF3" w:rsidRDefault="003F7CDE" w:rsidP="003F7CDE">
            <w:pPr>
              <w:numPr>
                <w:ilvl w:val="0"/>
                <w:numId w:val="1"/>
              </w:numPr>
              <w:rPr>
                <w:rFonts w:ascii="Arial" w:hAnsi="Arial" w:cs="Arial"/>
                <w:sz w:val="18"/>
                <w:szCs w:val="18"/>
              </w:rPr>
            </w:pPr>
            <w:r w:rsidRPr="00B51FF3">
              <w:rPr>
                <w:rFonts w:ascii="Arial" w:hAnsi="Arial" w:cs="Arial"/>
                <w:sz w:val="18"/>
                <w:szCs w:val="18"/>
              </w:rPr>
              <w:t xml:space="preserve">Samobor (dom zdravlja) </w:t>
            </w:r>
          </w:p>
          <w:p w:rsidR="003F7CDE" w:rsidRPr="00B51FF3" w:rsidRDefault="003F7CDE" w:rsidP="003F7CDE">
            <w:pPr>
              <w:numPr>
                <w:ilvl w:val="0"/>
                <w:numId w:val="1"/>
              </w:numPr>
              <w:rPr>
                <w:rFonts w:ascii="Arial" w:hAnsi="Arial" w:cs="Arial"/>
                <w:sz w:val="18"/>
                <w:szCs w:val="18"/>
              </w:rPr>
            </w:pPr>
            <w:r w:rsidRPr="00B51FF3">
              <w:rPr>
                <w:rFonts w:ascii="Arial" w:hAnsi="Arial" w:cs="Arial"/>
                <w:sz w:val="18"/>
                <w:szCs w:val="18"/>
              </w:rPr>
              <w:t xml:space="preserve">Samobor (autobusni kolodvor)  </w:t>
            </w:r>
          </w:p>
          <w:p w:rsidR="003F7CDE" w:rsidRPr="00B51FF3" w:rsidRDefault="003F7CDE" w:rsidP="003F7CDE">
            <w:pPr>
              <w:ind w:left="720"/>
              <w:rPr>
                <w:rFonts w:ascii="Arial" w:hAnsi="Arial" w:cs="Arial"/>
                <w:sz w:val="18"/>
                <w:szCs w:val="18"/>
              </w:rPr>
            </w:pPr>
          </w:p>
          <w:p w:rsidR="003F7CDE" w:rsidRPr="00B51FF3" w:rsidRDefault="003F7CDE" w:rsidP="003F7CDE">
            <w:pPr>
              <w:rPr>
                <w:rFonts w:ascii="Arial" w:hAnsi="Arial" w:cs="Arial"/>
                <w:bCs/>
                <w:sz w:val="18"/>
                <w:szCs w:val="18"/>
              </w:rPr>
            </w:pPr>
            <w:r w:rsidRPr="00B51FF3">
              <w:rPr>
                <w:rFonts w:ascii="Arial" w:hAnsi="Arial" w:cs="Arial"/>
                <w:bCs/>
                <w:sz w:val="18"/>
                <w:szCs w:val="18"/>
              </w:rPr>
              <w:t>Polazak iz Luga u 13:45</w:t>
            </w:r>
          </w:p>
          <w:p w:rsidR="003F7CDE" w:rsidRPr="00B51FF3" w:rsidRDefault="003F7CDE" w:rsidP="003F7CDE">
            <w:pPr>
              <w:numPr>
                <w:ilvl w:val="0"/>
                <w:numId w:val="2"/>
              </w:numPr>
              <w:rPr>
                <w:rFonts w:ascii="Arial" w:hAnsi="Arial" w:cs="Arial"/>
                <w:sz w:val="18"/>
                <w:szCs w:val="18"/>
              </w:rPr>
            </w:pPr>
            <w:r w:rsidRPr="00B51FF3">
              <w:rPr>
                <w:rFonts w:ascii="Arial" w:hAnsi="Arial" w:cs="Arial"/>
                <w:sz w:val="18"/>
                <w:szCs w:val="18"/>
              </w:rPr>
              <w:t>Lug Samoborski</w:t>
            </w:r>
          </w:p>
          <w:p w:rsidR="003F7CDE" w:rsidRPr="00B51FF3" w:rsidRDefault="003F7CDE" w:rsidP="003F7CDE">
            <w:pPr>
              <w:numPr>
                <w:ilvl w:val="0"/>
                <w:numId w:val="1"/>
              </w:numPr>
              <w:rPr>
                <w:rFonts w:ascii="Arial" w:hAnsi="Arial" w:cs="Arial"/>
                <w:sz w:val="18"/>
                <w:szCs w:val="18"/>
              </w:rPr>
            </w:pPr>
            <w:r w:rsidRPr="00B51FF3">
              <w:rPr>
                <w:rFonts w:ascii="Arial" w:hAnsi="Arial" w:cs="Arial"/>
                <w:sz w:val="18"/>
                <w:szCs w:val="18"/>
              </w:rPr>
              <w:t xml:space="preserve">Samobor (autobusni kolodvor)  </w:t>
            </w:r>
          </w:p>
          <w:p w:rsidR="003F7CDE" w:rsidRPr="00B51FF3" w:rsidRDefault="003F7CDE" w:rsidP="003F7CDE">
            <w:pPr>
              <w:numPr>
                <w:ilvl w:val="0"/>
                <w:numId w:val="1"/>
              </w:numPr>
              <w:rPr>
                <w:rFonts w:ascii="Arial" w:hAnsi="Arial" w:cs="Arial"/>
                <w:sz w:val="18"/>
                <w:szCs w:val="18"/>
              </w:rPr>
            </w:pPr>
            <w:r w:rsidRPr="00B51FF3">
              <w:rPr>
                <w:rFonts w:ascii="Arial" w:hAnsi="Arial" w:cs="Arial"/>
                <w:sz w:val="18"/>
                <w:szCs w:val="18"/>
              </w:rPr>
              <w:t xml:space="preserve">Samobor (dom zdravlja) </w:t>
            </w:r>
          </w:p>
          <w:p w:rsidR="003F7CDE" w:rsidRPr="00B51FF3" w:rsidRDefault="003F7CDE" w:rsidP="003F7CDE">
            <w:pPr>
              <w:numPr>
                <w:ilvl w:val="0"/>
                <w:numId w:val="1"/>
              </w:numPr>
              <w:rPr>
                <w:rFonts w:ascii="Arial" w:hAnsi="Arial" w:cs="Arial"/>
                <w:sz w:val="18"/>
                <w:szCs w:val="18"/>
              </w:rPr>
            </w:pPr>
            <w:r w:rsidRPr="00B51FF3">
              <w:rPr>
                <w:rFonts w:ascii="Arial" w:hAnsi="Arial" w:cs="Arial"/>
                <w:sz w:val="18"/>
                <w:szCs w:val="18"/>
              </w:rPr>
              <w:t>Samobor (Južno naselje)</w:t>
            </w:r>
          </w:p>
          <w:p w:rsidR="003F7CDE" w:rsidRPr="00B51FF3" w:rsidRDefault="003F7CDE" w:rsidP="003F7CDE">
            <w:pPr>
              <w:numPr>
                <w:ilvl w:val="0"/>
                <w:numId w:val="1"/>
              </w:numPr>
              <w:rPr>
                <w:rFonts w:ascii="Arial" w:hAnsi="Arial" w:cs="Arial"/>
                <w:sz w:val="18"/>
                <w:szCs w:val="18"/>
              </w:rPr>
            </w:pPr>
            <w:proofErr w:type="spellStart"/>
            <w:r w:rsidRPr="00B51FF3">
              <w:rPr>
                <w:rFonts w:ascii="Arial" w:hAnsi="Arial" w:cs="Arial"/>
                <w:sz w:val="18"/>
                <w:szCs w:val="18"/>
              </w:rPr>
              <w:t>Hrastina</w:t>
            </w:r>
            <w:proofErr w:type="spellEnd"/>
            <w:r w:rsidRPr="00B51FF3">
              <w:rPr>
                <w:rFonts w:ascii="Arial" w:hAnsi="Arial" w:cs="Arial"/>
                <w:sz w:val="18"/>
                <w:szCs w:val="18"/>
              </w:rPr>
              <w:t xml:space="preserve"> </w:t>
            </w:r>
          </w:p>
          <w:p w:rsidR="003F7CDE" w:rsidRPr="00B51FF3" w:rsidRDefault="003F7CDE" w:rsidP="003F7CDE">
            <w:pPr>
              <w:numPr>
                <w:ilvl w:val="0"/>
                <w:numId w:val="1"/>
              </w:numPr>
              <w:rPr>
                <w:rFonts w:ascii="Arial" w:hAnsi="Arial" w:cs="Arial"/>
                <w:sz w:val="18"/>
                <w:szCs w:val="18"/>
              </w:rPr>
            </w:pPr>
            <w:proofErr w:type="spellStart"/>
            <w:r w:rsidRPr="00B51FF3">
              <w:rPr>
                <w:rFonts w:ascii="Arial" w:hAnsi="Arial" w:cs="Arial"/>
                <w:sz w:val="18"/>
                <w:szCs w:val="18"/>
              </w:rPr>
              <w:t>Domaslovec</w:t>
            </w:r>
            <w:proofErr w:type="spellEnd"/>
            <w:r w:rsidRPr="00B51FF3">
              <w:rPr>
                <w:rFonts w:ascii="Arial" w:hAnsi="Arial" w:cs="Arial"/>
                <w:sz w:val="18"/>
                <w:szCs w:val="18"/>
              </w:rPr>
              <w:t xml:space="preserve"> </w:t>
            </w:r>
          </w:p>
          <w:p w:rsidR="003F7CDE" w:rsidRPr="00B51FF3" w:rsidRDefault="003F7CDE" w:rsidP="003F7CDE">
            <w:pPr>
              <w:numPr>
                <w:ilvl w:val="0"/>
                <w:numId w:val="1"/>
              </w:numPr>
              <w:rPr>
                <w:rFonts w:ascii="Arial" w:hAnsi="Arial" w:cs="Arial"/>
                <w:sz w:val="18"/>
                <w:szCs w:val="18"/>
              </w:rPr>
            </w:pPr>
            <w:proofErr w:type="spellStart"/>
            <w:r w:rsidRPr="00B51FF3">
              <w:rPr>
                <w:rFonts w:ascii="Arial" w:hAnsi="Arial" w:cs="Arial"/>
                <w:sz w:val="18"/>
                <w:szCs w:val="18"/>
              </w:rPr>
              <w:t>Strmec</w:t>
            </w:r>
            <w:proofErr w:type="spellEnd"/>
          </w:p>
          <w:p w:rsidR="003F7CDE" w:rsidRPr="00B51FF3" w:rsidRDefault="003F7CDE" w:rsidP="003F7CDE">
            <w:pPr>
              <w:numPr>
                <w:ilvl w:val="0"/>
                <w:numId w:val="1"/>
              </w:numPr>
              <w:rPr>
                <w:rFonts w:ascii="Arial" w:hAnsi="Arial" w:cs="Arial"/>
                <w:sz w:val="18"/>
                <w:szCs w:val="18"/>
              </w:rPr>
            </w:pPr>
            <w:proofErr w:type="spellStart"/>
            <w:r w:rsidRPr="00B51FF3">
              <w:rPr>
                <w:rFonts w:ascii="Arial" w:hAnsi="Arial" w:cs="Arial"/>
                <w:sz w:val="18"/>
                <w:szCs w:val="18"/>
              </w:rPr>
              <w:t>Bestovje</w:t>
            </w:r>
            <w:proofErr w:type="spellEnd"/>
            <w:r w:rsidRPr="00B51FF3">
              <w:rPr>
                <w:rFonts w:ascii="Arial" w:hAnsi="Arial" w:cs="Arial"/>
                <w:sz w:val="18"/>
                <w:szCs w:val="18"/>
              </w:rPr>
              <w:t xml:space="preserve"> – Stara cesta</w:t>
            </w:r>
          </w:p>
          <w:p w:rsidR="003F7CDE" w:rsidRPr="00B51FF3" w:rsidRDefault="003F7CDE" w:rsidP="003F7CDE">
            <w:pPr>
              <w:numPr>
                <w:ilvl w:val="0"/>
                <w:numId w:val="1"/>
              </w:numPr>
              <w:rPr>
                <w:rFonts w:ascii="Arial" w:hAnsi="Arial" w:cs="Arial"/>
                <w:sz w:val="18"/>
                <w:szCs w:val="18"/>
              </w:rPr>
            </w:pPr>
            <w:r w:rsidRPr="00B51FF3">
              <w:rPr>
                <w:rFonts w:ascii="Arial" w:hAnsi="Arial" w:cs="Arial"/>
                <w:sz w:val="18"/>
                <w:szCs w:val="18"/>
              </w:rPr>
              <w:t>Rakitje</w:t>
            </w:r>
          </w:p>
          <w:p w:rsidR="003F7CDE" w:rsidRPr="00B51FF3" w:rsidRDefault="003F7CDE" w:rsidP="003F7CDE">
            <w:pPr>
              <w:numPr>
                <w:ilvl w:val="0"/>
                <w:numId w:val="1"/>
              </w:numPr>
              <w:rPr>
                <w:rFonts w:ascii="Arial" w:hAnsi="Arial" w:cs="Arial"/>
                <w:sz w:val="18"/>
                <w:szCs w:val="18"/>
              </w:rPr>
            </w:pPr>
            <w:r w:rsidRPr="00B51FF3">
              <w:rPr>
                <w:rFonts w:ascii="Arial" w:hAnsi="Arial" w:cs="Arial"/>
                <w:sz w:val="18"/>
                <w:szCs w:val="18"/>
              </w:rPr>
              <w:t>Podsused</w:t>
            </w:r>
          </w:p>
          <w:p w:rsidR="003F7CDE" w:rsidRPr="00B51FF3" w:rsidRDefault="003F7CDE" w:rsidP="003F7CDE">
            <w:pPr>
              <w:numPr>
                <w:ilvl w:val="0"/>
                <w:numId w:val="1"/>
              </w:numPr>
              <w:rPr>
                <w:rFonts w:ascii="Arial" w:hAnsi="Arial" w:cs="Arial"/>
                <w:sz w:val="18"/>
                <w:szCs w:val="18"/>
              </w:rPr>
            </w:pPr>
            <w:proofErr w:type="spellStart"/>
            <w:r w:rsidRPr="00B51FF3">
              <w:rPr>
                <w:rFonts w:ascii="Arial" w:hAnsi="Arial" w:cs="Arial"/>
                <w:sz w:val="18"/>
                <w:szCs w:val="18"/>
              </w:rPr>
              <w:t>Gajnice</w:t>
            </w:r>
            <w:proofErr w:type="spellEnd"/>
          </w:p>
          <w:p w:rsidR="003F7CDE" w:rsidRPr="00B51FF3" w:rsidRDefault="003F7CDE" w:rsidP="003F7CDE">
            <w:pPr>
              <w:numPr>
                <w:ilvl w:val="0"/>
                <w:numId w:val="1"/>
              </w:numPr>
              <w:rPr>
                <w:rFonts w:ascii="Arial" w:hAnsi="Arial" w:cs="Arial"/>
                <w:sz w:val="18"/>
                <w:szCs w:val="18"/>
              </w:rPr>
            </w:pPr>
            <w:r w:rsidRPr="00B51FF3">
              <w:rPr>
                <w:rFonts w:ascii="Arial" w:hAnsi="Arial" w:cs="Arial"/>
                <w:sz w:val="18"/>
                <w:szCs w:val="18"/>
              </w:rPr>
              <w:t>Vrapče (pothodnik)</w:t>
            </w:r>
          </w:p>
          <w:p w:rsidR="003F7CDE" w:rsidRPr="00B51FF3" w:rsidRDefault="003F7CDE" w:rsidP="003F7CDE">
            <w:pPr>
              <w:numPr>
                <w:ilvl w:val="0"/>
                <w:numId w:val="1"/>
              </w:numPr>
              <w:rPr>
                <w:rFonts w:ascii="Arial" w:hAnsi="Arial" w:cs="Arial"/>
                <w:sz w:val="18"/>
                <w:szCs w:val="18"/>
              </w:rPr>
            </w:pPr>
            <w:r w:rsidRPr="00B51FF3">
              <w:rPr>
                <w:rFonts w:ascii="Arial" w:hAnsi="Arial" w:cs="Arial"/>
                <w:sz w:val="18"/>
                <w:szCs w:val="18"/>
              </w:rPr>
              <w:t>Vrapče (bolnica)</w:t>
            </w:r>
          </w:p>
          <w:p w:rsidR="003F7CDE" w:rsidRPr="00B51FF3" w:rsidRDefault="003F7CDE" w:rsidP="003F7CDE">
            <w:pPr>
              <w:numPr>
                <w:ilvl w:val="0"/>
                <w:numId w:val="1"/>
              </w:numPr>
              <w:rPr>
                <w:rFonts w:ascii="Arial" w:hAnsi="Arial" w:cs="Arial"/>
                <w:sz w:val="18"/>
                <w:szCs w:val="18"/>
              </w:rPr>
            </w:pPr>
            <w:r w:rsidRPr="00B51FF3">
              <w:rPr>
                <w:rFonts w:ascii="Arial" w:hAnsi="Arial" w:cs="Arial"/>
                <w:sz w:val="18"/>
                <w:szCs w:val="18"/>
              </w:rPr>
              <w:t>Zagrebačka ulica (kod Konzuma)</w:t>
            </w:r>
          </w:p>
          <w:p w:rsidR="00080DAB" w:rsidRPr="00B51FF3" w:rsidRDefault="003F7CDE" w:rsidP="003F7CDE">
            <w:pPr>
              <w:numPr>
                <w:ilvl w:val="0"/>
                <w:numId w:val="1"/>
              </w:numPr>
              <w:rPr>
                <w:rFonts w:ascii="Arial" w:hAnsi="Arial" w:cs="Arial"/>
                <w:sz w:val="18"/>
                <w:szCs w:val="18"/>
              </w:rPr>
            </w:pPr>
            <w:r w:rsidRPr="00B51FF3">
              <w:rPr>
                <w:rFonts w:ascii="Arial" w:hAnsi="Arial" w:cs="Arial"/>
                <w:sz w:val="18"/>
                <w:szCs w:val="18"/>
              </w:rPr>
              <w:t>Jadranski most</w:t>
            </w:r>
          </w:p>
        </w:tc>
        <w:tc>
          <w:tcPr>
            <w:tcW w:w="1417" w:type="dxa"/>
          </w:tcPr>
          <w:p w:rsidR="00080DAB" w:rsidRPr="00257A71" w:rsidRDefault="006157E2" w:rsidP="008B10BD">
            <w:pPr>
              <w:rPr>
                <w:rFonts w:ascii="Arial" w:hAnsi="Arial" w:cs="Arial"/>
                <w:sz w:val="18"/>
                <w:szCs w:val="18"/>
              </w:rPr>
            </w:pPr>
            <w:r w:rsidRPr="00257A71">
              <w:rPr>
                <w:rFonts w:ascii="Arial" w:hAnsi="Arial" w:cs="Arial"/>
                <w:sz w:val="18"/>
                <w:szCs w:val="18"/>
              </w:rPr>
              <w:t>29</w:t>
            </w:r>
            <w:r w:rsidR="00080DAB" w:rsidRPr="00257A71">
              <w:rPr>
                <w:rFonts w:ascii="Arial" w:hAnsi="Arial" w:cs="Arial"/>
                <w:sz w:val="18"/>
                <w:szCs w:val="18"/>
              </w:rPr>
              <w:t>.08.</w:t>
            </w:r>
            <w:r w:rsidRPr="00257A71">
              <w:rPr>
                <w:rFonts w:ascii="Arial" w:hAnsi="Arial" w:cs="Arial"/>
                <w:sz w:val="18"/>
                <w:szCs w:val="18"/>
              </w:rPr>
              <w:t>2022</w:t>
            </w:r>
            <w:r w:rsidR="00080DAB" w:rsidRPr="00257A71">
              <w:rPr>
                <w:rFonts w:ascii="Arial" w:hAnsi="Arial" w:cs="Arial"/>
                <w:sz w:val="18"/>
                <w:szCs w:val="18"/>
              </w:rPr>
              <w:t>.</w:t>
            </w:r>
          </w:p>
          <w:p w:rsidR="00080DAB" w:rsidRPr="00257A71" w:rsidRDefault="00080DAB" w:rsidP="008B10BD">
            <w:pPr>
              <w:rPr>
                <w:rFonts w:ascii="Arial" w:hAnsi="Arial" w:cs="Arial"/>
                <w:sz w:val="18"/>
                <w:szCs w:val="18"/>
              </w:rPr>
            </w:pPr>
            <w:r w:rsidRPr="00257A71">
              <w:rPr>
                <w:rFonts w:ascii="Arial" w:hAnsi="Arial" w:cs="Arial"/>
                <w:sz w:val="18"/>
                <w:szCs w:val="18"/>
              </w:rPr>
              <w:t>do</w:t>
            </w:r>
          </w:p>
          <w:p w:rsidR="00080DAB" w:rsidRPr="00257A71" w:rsidRDefault="006157E2" w:rsidP="006157E2">
            <w:pPr>
              <w:rPr>
                <w:rFonts w:ascii="Arial" w:hAnsi="Arial" w:cs="Arial"/>
                <w:sz w:val="18"/>
                <w:szCs w:val="18"/>
              </w:rPr>
            </w:pPr>
            <w:r w:rsidRPr="00257A71">
              <w:rPr>
                <w:rFonts w:ascii="Arial" w:hAnsi="Arial" w:cs="Arial"/>
                <w:sz w:val="18"/>
                <w:szCs w:val="18"/>
              </w:rPr>
              <w:t>14</w:t>
            </w:r>
            <w:r w:rsidR="00080DAB" w:rsidRPr="00257A71">
              <w:rPr>
                <w:rFonts w:ascii="Arial" w:hAnsi="Arial" w:cs="Arial"/>
                <w:sz w:val="18"/>
                <w:szCs w:val="18"/>
              </w:rPr>
              <w:t>.07.</w:t>
            </w:r>
            <w:r w:rsidR="00010AB8" w:rsidRPr="00257A71">
              <w:rPr>
                <w:rFonts w:ascii="Arial" w:hAnsi="Arial" w:cs="Arial"/>
                <w:sz w:val="18"/>
                <w:szCs w:val="18"/>
              </w:rPr>
              <w:t>202</w:t>
            </w:r>
            <w:r w:rsidRPr="00257A71">
              <w:rPr>
                <w:rFonts w:ascii="Arial" w:hAnsi="Arial" w:cs="Arial"/>
                <w:sz w:val="18"/>
                <w:szCs w:val="18"/>
              </w:rPr>
              <w:t>3</w:t>
            </w:r>
            <w:r w:rsidR="00080DAB" w:rsidRPr="00257A71">
              <w:rPr>
                <w:rFonts w:ascii="Arial" w:hAnsi="Arial" w:cs="Arial"/>
                <w:sz w:val="18"/>
                <w:szCs w:val="18"/>
              </w:rPr>
              <w:t>.</w:t>
            </w:r>
          </w:p>
        </w:tc>
        <w:tc>
          <w:tcPr>
            <w:tcW w:w="1134" w:type="dxa"/>
          </w:tcPr>
          <w:p w:rsidR="00080DAB" w:rsidRPr="00257A71" w:rsidRDefault="003F7CDE" w:rsidP="008B10BD">
            <w:pPr>
              <w:rPr>
                <w:rFonts w:ascii="Arial" w:hAnsi="Arial" w:cs="Arial"/>
                <w:sz w:val="18"/>
                <w:szCs w:val="18"/>
              </w:rPr>
            </w:pPr>
            <w:r w:rsidRPr="00257A71">
              <w:rPr>
                <w:rFonts w:ascii="Arial" w:hAnsi="Arial" w:cs="Arial"/>
                <w:sz w:val="18"/>
                <w:szCs w:val="18"/>
              </w:rPr>
              <w:t>207</w:t>
            </w:r>
          </w:p>
        </w:tc>
        <w:tc>
          <w:tcPr>
            <w:tcW w:w="1442" w:type="dxa"/>
          </w:tcPr>
          <w:p w:rsidR="00080DAB" w:rsidRPr="006157E2" w:rsidRDefault="00080DAB" w:rsidP="008B10BD">
            <w:pPr>
              <w:rPr>
                <w:rFonts w:ascii="Arial" w:hAnsi="Arial" w:cs="Arial"/>
              </w:rPr>
            </w:pPr>
          </w:p>
        </w:tc>
        <w:tc>
          <w:tcPr>
            <w:tcW w:w="1813" w:type="dxa"/>
          </w:tcPr>
          <w:p w:rsidR="00080DAB" w:rsidRPr="006157E2" w:rsidRDefault="00080DAB" w:rsidP="008B10BD">
            <w:pPr>
              <w:rPr>
                <w:rFonts w:ascii="Arial" w:hAnsi="Arial" w:cs="Arial"/>
              </w:rPr>
            </w:pPr>
          </w:p>
        </w:tc>
      </w:tr>
      <w:tr w:rsidR="00080DAB" w:rsidRPr="006157E2" w:rsidTr="008B10BD">
        <w:tc>
          <w:tcPr>
            <w:tcW w:w="3256" w:type="dxa"/>
          </w:tcPr>
          <w:p w:rsidR="00080DAB" w:rsidRPr="00B51FF3" w:rsidRDefault="00080DAB" w:rsidP="008B10BD">
            <w:pPr>
              <w:rPr>
                <w:rFonts w:ascii="Arial" w:hAnsi="Arial" w:cs="Arial"/>
                <w:sz w:val="18"/>
                <w:szCs w:val="18"/>
              </w:rPr>
            </w:pPr>
            <w:r w:rsidRPr="00B51FF3">
              <w:rPr>
                <w:rFonts w:ascii="Arial" w:hAnsi="Arial" w:cs="Arial"/>
                <w:sz w:val="18"/>
                <w:szCs w:val="18"/>
              </w:rPr>
              <w:t>Iznos PDV-a</w:t>
            </w:r>
          </w:p>
        </w:tc>
        <w:tc>
          <w:tcPr>
            <w:tcW w:w="1417" w:type="dxa"/>
          </w:tcPr>
          <w:p w:rsidR="00080DAB" w:rsidRPr="006157E2" w:rsidRDefault="00080DAB" w:rsidP="008B10BD">
            <w:pPr>
              <w:rPr>
                <w:rFonts w:ascii="Arial" w:hAnsi="Arial" w:cs="Arial"/>
              </w:rPr>
            </w:pPr>
          </w:p>
        </w:tc>
        <w:tc>
          <w:tcPr>
            <w:tcW w:w="1134" w:type="dxa"/>
          </w:tcPr>
          <w:p w:rsidR="00080DAB" w:rsidRPr="006157E2" w:rsidRDefault="00080DAB" w:rsidP="008B10BD">
            <w:pPr>
              <w:rPr>
                <w:rFonts w:ascii="Arial" w:hAnsi="Arial" w:cs="Arial"/>
              </w:rPr>
            </w:pPr>
          </w:p>
        </w:tc>
        <w:tc>
          <w:tcPr>
            <w:tcW w:w="1442" w:type="dxa"/>
          </w:tcPr>
          <w:p w:rsidR="00080DAB" w:rsidRPr="006157E2" w:rsidRDefault="00080DAB" w:rsidP="008B10BD">
            <w:pPr>
              <w:rPr>
                <w:rFonts w:ascii="Arial" w:hAnsi="Arial" w:cs="Arial"/>
              </w:rPr>
            </w:pPr>
          </w:p>
        </w:tc>
        <w:tc>
          <w:tcPr>
            <w:tcW w:w="1813" w:type="dxa"/>
          </w:tcPr>
          <w:p w:rsidR="00080DAB" w:rsidRPr="006157E2" w:rsidRDefault="00080DAB" w:rsidP="008B10BD">
            <w:pPr>
              <w:rPr>
                <w:rFonts w:ascii="Arial" w:hAnsi="Arial" w:cs="Arial"/>
              </w:rPr>
            </w:pPr>
          </w:p>
        </w:tc>
      </w:tr>
      <w:tr w:rsidR="00080DAB" w:rsidRPr="006157E2" w:rsidTr="008B10BD">
        <w:tc>
          <w:tcPr>
            <w:tcW w:w="3256" w:type="dxa"/>
          </w:tcPr>
          <w:p w:rsidR="00080DAB" w:rsidRPr="00B51FF3" w:rsidRDefault="00080DAB" w:rsidP="008B10BD">
            <w:pPr>
              <w:rPr>
                <w:rFonts w:ascii="Arial" w:hAnsi="Arial" w:cs="Arial"/>
                <w:sz w:val="18"/>
                <w:szCs w:val="18"/>
              </w:rPr>
            </w:pPr>
            <w:r w:rsidRPr="00B51FF3">
              <w:rPr>
                <w:rFonts w:ascii="Arial" w:hAnsi="Arial" w:cs="Arial"/>
                <w:sz w:val="18"/>
                <w:szCs w:val="18"/>
              </w:rPr>
              <w:t>Ukupno iznos sa PDV-om</w:t>
            </w:r>
          </w:p>
        </w:tc>
        <w:tc>
          <w:tcPr>
            <w:tcW w:w="1417" w:type="dxa"/>
          </w:tcPr>
          <w:p w:rsidR="00080DAB" w:rsidRPr="006157E2" w:rsidRDefault="00080DAB" w:rsidP="008B10BD">
            <w:pPr>
              <w:rPr>
                <w:rFonts w:ascii="Arial" w:hAnsi="Arial" w:cs="Arial"/>
              </w:rPr>
            </w:pPr>
          </w:p>
        </w:tc>
        <w:tc>
          <w:tcPr>
            <w:tcW w:w="1134" w:type="dxa"/>
          </w:tcPr>
          <w:p w:rsidR="00080DAB" w:rsidRPr="006157E2" w:rsidRDefault="00080DAB" w:rsidP="008B10BD">
            <w:pPr>
              <w:rPr>
                <w:rFonts w:ascii="Arial" w:hAnsi="Arial" w:cs="Arial"/>
              </w:rPr>
            </w:pPr>
          </w:p>
        </w:tc>
        <w:tc>
          <w:tcPr>
            <w:tcW w:w="1442" w:type="dxa"/>
          </w:tcPr>
          <w:p w:rsidR="00080DAB" w:rsidRPr="006157E2" w:rsidRDefault="00080DAB" w:rsidP="008B10BD">
            <w:pPr>
              <w:rPr>
                <w:rFonts w:ascii="Arial" w:hAnsi="Arial" w:cs="Arial"/>
              </w:rPr>
            </w:pPr>
          </w:p>
        </w:tc>
        <w:tc>
          <w:tcPr>
            <w:tcW w:w="1813" w:type="dxa"/>
          </w:tcPr>
          <w:p w:rsidR="00080DAB" w:rsidRPr="006157E2" w:rsidRDefault="00080DAB" w:rsidP="008B10BD">
            <w:pPr>
              <w:rPr>
                <w:rFonts w:ascii="Arial" w:hAnsi="Arial" w:cs="Arial"/>
              </w:rPr>
            </w:pPr>
          </w:p>
        </w:tc>
      </w:tr>
    </w:tbl>
    <w:p w:rsidR="003F7CDE" w:rsidRDefault="003F7CDE" w:rsidP="003F7CDE">
      <w:pPr>
        <w:spacing w:after="0" w:line="240" w:lineRule="auto"/>
        <w:rPr>
          <w:rFonts w:ascii="Arial" w:hAnsi="Arial" w:cs="Arial"/>
        </w:rPr>
      </w:pPr>
    </w:p>
    <w:p w:rsidR="00080DAB" w:rsidRPr="00A802A3" w:rsidRDefault="00080DAB" w:rsidP="003F7CDE">
      <w:pPr>
        <w:spacing w:after="0" w:line="240" w:lineRule="auto"/>
        <w:rPr>
          <w:rFonts w:ascii="Arial" w:hAnsi="Arial" w:cs="Arial"/>
        </w:rPr>
      </w:pPr>
      <w:r w:rsidRPr="00A802A3">
        <w:rPr>
          <w:rFonts w:ascii="Arial" w:hAnsi="Arial" w:cs="Arial"/>
        </w:rPr>
        <w:t>U Lugu,___________</w:t>
      </w:r>
      <w:r w:rsidR="003F7CDE" w:rsidRPr="00A802A3">
        <w:rPr>
          <w:rFonts w:ascii="Arial" w:hAnsi="Arial" w:cs="Arial"/>
        </w:rPr>
        <w:t>2022</w:t>
      </w:r>
      <w:r w:rsidRPr="00A802A3">
        <w:rPr>
          <w:rFonts w:ascii="Arial" w:hAnsi="Arial" w:cs="Arial"/>
        </w:rPr>
        <w:t xml:space="preserve">. godine                                             </w:t>
      </w:r>
    </w:p>
    <w:p w:rsidR="00161A54" w:rsidRPr="00A802A3" w:rsidRDefault="00161A54" w:rsidP="003F7CDE">
      <w:pPr>
        <w:spacing w:line="240" w:lineRule="auto"/>
        <w:jc w:val="right"/>
        <w:rPr>
          <w:rFonts w:ascii="Arial" w:hAnsi="Arial" w:cs="Arial"/>
        </w:rPr>
      </w:pPr>
    </w:p>
    <w:p w:rsidR="00080DAB" w:rsidRPr="00A802A3" w:rsidRDefault="00161A54" w:rsidP="00161A54">
      <w:pPr>
        <w:spacing w:after="0" w:line="240" w:lineRule="auto"/>
        <w:rPr>
          <w:rFonts w:ascii="Arial" w:hAnsi="Arial" w:cs="Arial"/>
        </w:rPr>
      </w:pPr>
      <w:r w:rsidRPr="00A802A3">
        <w:rPr>
          <w:rFonts w:ascii="Arial" w:hAnsi="Arial" w:cs="Arial"/>
        </w:rPr>
        <w:t xml:space="preserve">                                                   M.P.            ______________________________________</w:t>
      </w:r>
    </w:p>
    <w:p w:rsidR="00161A54" w:rsidRPr="00A802A3" w:rsidRDefault="00161A54" w:rsidP="00161A54">
      <w:pPr>
        <w:spacing w:after="0" w:line="240" w:lineRule="auto"/>
        <w:rPr>
          <w:rFonts w:ascii="Arial" w:hAnsi="Arial" w:cs="Arial"/>
        </w:rPr>
      </w:pPr>
      <w:r w:rsidRPr="00A802A3">
        <w:rPr>
          <w:rFonts w:ascii="Arial" w:hAnsi="Arial" w:cs="Arial"/>
        </w:rPr>
        <w:t xml:space="preserve">                                                               </w:t>
      </w:r>
      <w:r w:rsidR="00A802A3">
        <w:rPr>
          <w:rFonts w:ascii="Arial" w:hAnsi="Arial" w:cs="Arial"/>
        </w:rPr>
        <w:t xml:space="preserve">          </w:t>
      </w:r>
      <w:r w:rsidRPr="00A802A3">
        <w:rPr>
          <w:rFonts w:ascii="Arial" w:hAnsi="Arial" w:cs="Arial"/>
        </w:rPr>
        <w:t xml:space="preserve">  (ime i prezime ovlaštene osobe Ponuditelja)</w:t>
      </w:r>
    </w:p>
    <w:p w:rsidR="008A22CE" w:rsidRPr="00A802A3" w:rsidRDefault="008A22CE" w:rsidP="00161A54">
      <w:pPr>
        <w:spacing w:after="0" w:line="240" w:lineRule="auto"/>
        <w:rPr>
          <w:rFonts w:ascii="Arial" w:hAnsi="Arial" w:cs="Arial"/>
        </w:rPr>
      </w:pPr>
    </w:p>
    <w:p w:rsidR="00B51FF3" w:rsidRPr="00A802A3" w:rsidRDefault="00B51FF3" w:rsidP="008A22CE">
      <w:pPr>
        <w:spacing w:after="0" w:line="360" w:lineRule="auto"/>
        <w:jc w:val="both"/>
        <w:rPr>
          <w:rFonts w:ascii="Arial" w:hAnsi="Arial" w:cs="Arial"/>
        </w:rPr>
      </w:pPr>
    </w:p>
    <w:p w:rsidR="00B51FF3" w:rsidRDefault="00B51FF3" w:rsidP="008A22CE">
      <w:pPr>
        <w:spacing w:after="0" w:line="360" w:lineRule="auto"/>
        <w:jc w:val="both"/>
        <w:rPr>
          <w:rFonts w:ascii="Arial" w:hAnsi="Arial" w:cs="Arial"/>
          <w:sz w:val="24"/>
          <w:szCs w:val="24"/>
        </w:rPr>
      </w:pPr>
    </w:p>
    <w:p w:rsidR="00257A71" w:rsidRDefault="00257A71" w:rsidP="008A22CE">
      <w:pPr>
        <w:spacing w:after="0" w:line="360" w:lineRule="auto"/>
        <w:jc w:val="both"/>
        <w:rPr>
          <w:rFonts w:ascii="Arial" w:hAnsi="Arial" w:cs="Arial"/>
          <w:sz w:val="24"/>
          <w:szCs w:val="24"/>
        </w:rPr>
      </w:pPr>
    </w:p>
    <w:p w:rsidR="0039625E" w:rsidRDefault="0039625E" w:rsidP="008A22CE">
      <w:pPr>
        <w:spacing w:after="0" w:line="360" w:lineRule="auto"/>
        <w:jc w:val="both"/>
        <w:rPr>
          <w:rFonts w:ascii="Arial" w:hAnsi="Arial" w:cs="Arial"/>
          <w:sz w:val="24"/>
          <w:szCs w:val="24"/>
        </w:rPr>
      </w:pPr>
      <w:r w:rsidRPr="0039625E">
        <w:rPr>
          <w:rFonts w:ascii="Arial" w:hAnsi="Arial" w:cs="Arial"/>
          <w:sz w:val="24"/>
          <w:szCs w:val="24"/>
        </w:rPr>
        <w:lastRenderedPageBreak/>
        <w:t>Prilog II</w:t>
      </w:r>
      <w:r>
        <w:rPr>
          <w:rFonts w:ascii="Arial" w:hAnsi="Arial" w:cs="Arial"/>
          <w:sz w:val="24"/>
          <w:szCs w:val="24"/>
        </w:rPr>
        <w:t>I</w:t>
      </w:r>
    </w:p>
    <w:p w:rsidR="008A22CE" w:rsidRPr="00B51FF3" w:rsidRDefault="008A22CE" w:rsidP="008A22CE">
      <w:pPr>
        <w:spacing w:after="0" w:line="360" w:lineRule="auto"/>
        <w:jc w:val="both"/>
        <w:rPr>
          <w:rFonts w:ascii="Arial" w:hAnsi="Arial" w:cs="Arial"/>
          <w:sz w:val="24"/>
          <w:szCs w:val="24"/>
        </w:rPr>
      </w:pPr>
    </w:p>
    <w:p w:rsidR="00B51FF3" w:rsidRPr="00B92F1C" w:rsidRDefault="00B51FF3" w:rsidP="00B51FF3">
      <w:pPr>
        <w:suppressAutoHyphens/>
        <w:autoSpaceDN w:val="0"/>
        <w:spacing w:after="0" w:line="240" w:lineRule="auto"/>
        <w:ind w:left="2124" w:hanging="2124"/>
        <w:textAlignment w:val="baseline"/>
        <w:rPr>
          <w:rFonts w:ascii="Arial" w:eastAsia="Times New Roman" w:hAnsi="Arial" w:cs="Arial"/>
          <w:sz w:val="24"/>
          <w:szCs w:val="24"/>
          <w:lang w:val="pl-PL" w:eastAsia="hr-HR"/>
        </w:rPr>
      </w:pPr>
      <w:r w:rsidRPr="00B92F1C">
        <w:rPr>
          <w:rFonts w:ascii="Arial" w:eastAsia="Times New Roman" w:hAnsi="Arial" w:cs="Arial"/>
          <w:bCs/>
          <w:sz w:val="24"/>
          <w:szCs w:val="24"/>
          <w:lang w:val="pl-PL" w:eastAsia="hr-HR"/>
        </w:rPr>
        <w:t xml:space="preserve">Predmet nabave: </w:t>
      </w:r>
      <w:r w:rsidRPr="00B92F1C">
        <w:rPr>
          <w:rFonts w:ascii="Arial" w:eastAsia="Times New Roman" w:hAnsi="Arial" w:cs="Arial"/>
          <w:bCs/>
          <w:sz w:val="24"/>
          <w:szCs w:val="24"/>
          <w:lang w:val="pl-PL" w:eastAsia="hr-HR"/>
        </w:rPr>
        <w:tab/>
      </w:r>
      <w:r w:rsidRPr="00B92F1C">
        <w:rPr>
          <w:rFonts w:ascii="Arial" w:eastAsia="Times New Roman" w:hAnsi="Arial" w:cs="Arial"/>
          <w:bCs/>
          <w:sz w:val="24"/>
          <w:szCs w:val="24"/>
          <w:lang w:eastAsia="hr-HR"/>
        </w:rPr>
        <w:t xml:space="preserve">Jednostavna nabava usluge prijevoza korisnika odjela izvaninstitucionalnih usluga Centra za odgoj i obrazovanje Lug, evidencijski broj nabave 32/2022 </w:t>
      </w:r>
    </w:p>
    <w:p w:rsidR="00B51FF3" w:rsidRPr="00B51FF3" w:rsidRDefault="00B51FF3" w:rsidP="00B51FF3">
      <w:pPr>
        <w:suppressAutoHyphens/>
        <w:autoSpaceDN w:val="0"/>
        <w:spacing w:after="0" w:line="240" w:lineRule="auto"/>
        <w:textAlignment w:val="baseline"/>
        <w:rPr>
          <w:rFonts w:ascii="Arial" w:eastAsia="Times New Roman" w:hAnsi="Arial" w:cs="Arial"/>
          <w:sz w:val="24"/>
          <w:szCs w:val="24"/>
          <w:lang w:val="pl-PL" w:eastAsia="hr-HR"/>
        </w:rPr>
      </w:pPr>
    </w:p>
    <w:p w:rsidR="00B51FF3" w:rsidRPr="00B51FF3" w:rsidRDefault="00B51FF3" w:rsidP="00B51FF3">
      <w:pPr>
        <w:suppressAutoHyphens/>
        <w:autoSpaceDN w:val="0"/>
        <w:spacing w:after="0" w:line="240" w:lineRule="auto"/>
        <w:textAlignment w:val="baseline"/>
        <w:rPr>
          <w:rFonts w:ascii="Arial" w:eastAsia="Times New Roman" w:hAnsi="Arial" w:cs="Arial"/>
          <w:sz w:val="24"/>
          <w:szCs w:val="24"/>
          <w:lang w:val="pl-PL" w:eastAsia="hr-HR"/>
        </w:rPr>
      </w:pPr>
    </w:p>
    <w:p w:rsidR="00B51FF3" w:rsidRPr="00B51FF3" w:rsidRDefault="00B51FF3" w:rsidP="00B51FF3">
      <w:pPr>
        <w:suppressAutoHyphens/>
        <w:autoSpaceDN w:val="0"/>
        <w:spacing w:after="0" w:line="240" w:lineRule="auto"/>
        <w:jc w:val="center"/>
        <w:textAlignment w:val="baseline"/>
        <w:rPr>
          <w:rFonts w:ascii="Arial" w:eastAsia="Times New Roman" w:hAnsi="Arial" w:cs="Arial"/>
          <w:b/>
          <w:bCs/>
          <w:sz w:val="24"/>
          <w:szCs w:val="24"/>
          <w:lang w:val="pl-PL" w:eastAsia="hr-HR"/>
        </w:rPr>
      </w:pPr>
      <w:r w:rsidRPr="00B51FF3">
        <w:rPr>
          <w:rFonts w:ascii="Arial" w:eastAsia="Times New Roman" w:hAnsi="Arial" w:cs="Arial"/>
          <w:b/>
          <w:bCs/>
          <w:sz w:val="24"/>
          <w:szCs w:val="24"/>
          <w:lang w:val="pl-PL" w:eastAsia="hr-HR"/>
        </w:rPr>
        <w:t>IZJAVA O PRIHVAĆANJU UVJETA IZ POZIVA NA DOSTAVU PONUDE</w:t>
      </w:r>
    </w:p>
    <w:p w:rsidR="00B51FF3" w:rsidRPr="00B51FF3" w:rsidRDefault="00B51FF3" w:rsidP="00B51FF3">
      <w:pPr>
        <w:suppressAutoHyphens/>
        <w:autoSpaceDN w:val="0"/>
        <w:spacing w:after="0" w:line="240" w:lineRule="auto"/>
        <w:textAlignment w:val="baseline"/>
        <w:rPr>
          <w:rFonts w:ascii="Arial" w:eastAsia="Times New Roman" w:hAnsi="Arial" w:cs="Arial"/>
          <w:b/>
          <w:bCs/>
          <w:sz w:val="24"/>
          <w:szCs w:val="24"/>
          <w:lang w:val="pl-PL" w:eastAsia="hr-HR"/>
        </w:rPr>
      </w:pPr>
    </w:p>
    <w:p w:rsidR="00B51FF3" w:rsidRPr="00B51FF3" w:rsidRDefault="00B51FF3" w:rsidP="00B51FF3">
      <w:pPr>
        <w:suppressAutoHyphens/>
        <w:autoSpaceDN w:val="0"/>
        <w:spacing w:after="0" w:line="240" w:lineRule="auto"/>
        <w:textAlignment w:val="baseline"/>
        <w:rPr>
          <w:rFonts w:ascii="Arial" w:eastAsia="Times New Roman" w:hAnsi="Arial" w:cs="Arial"/>
          <w:sz w:val="24"/>
          <w:szCs w:val="24"/>
          <w:lang w:val="pl-PL" w:eastAsia="hr-HR"/>
        </w:rPr>
      </w:pPr>
    </w:p>
    <w:p w:rsidR="00B51FF3" w:rsidRPr="00B51FF3" w:rsidRDefault="00B51FF3" w:rsidP="00B51FF3">
      <w:pPr>
        <w:suppressAutoHyphens/>
        <w:autoSpaceDN w:val="0"/>
        <w:spacing w:after="0" w:line="240" w:lineRule="auto"/>
        <w:textAlignment w:val="baseline"/>
        <w:rPr>
          <w:rFonts w:ascii="Arial" w:eastAsia="Times New Roman" w:hAnsi="Arial" w:cs="Arial"/>
          <w:sz w:val="24"/>
          <w:szCs w:val="24"/>
          <w:lang w:val="pl-PL" w:eastAsia="hr-HR"/>
        </w:rPr>
      </w:pPr>
    </w:p>
    <w:p w:rsidR="00B51FF3" w:rsidRPr="00B51FF3" w:rsidRDefault="00B51FF3" w:rsidP="00B51FF3">
      <w:pPr>
        <w:suppressAutoHyphens/>
        <w:autoSpaceDN w:val="0"/>
        <w:spacing w:after="0" w:line="240" w:lineRule="auto"/>
        <w:textAlignment w:val="baseline"/>
        <w:rPr>
          <w:rFonts w:ascii="Arial" w:eastAsia="Times New Roman" w:hAnsi="Arial" w:cs="Arial"/>
          <w:sz w:val="24"/>
          <w:szCs w:val="24"/>
          <w:lang w:val="pl-PL" w:eastAsia="hr-HR"/>
        </w:rPr>
      </w:pPr>
    </w:p>
    <w:p w:rsidR="00B51FF3" w:rsidRPr="001468AA" w:rsidRDefault="00B51FF3" w:rsidP="00B51FF3">
      <w:pPr>
        <w:suppressAutoHyphens/>
        <w:autoSpaceDN w:val="0"/>
        <w:spacing w:after="0" w:line="240" w:lineRule="auto"/>
        <w:textAlignment w:val="baseline"/>
        <w:rPr>
          <w:rFonts w:ascii="Times New Roman" w:eastAsia="Times New Roman" w:hAnsi="Times New Roman" w:cs="Times New Roman"/>
          <w:sz w:val="24"/>
          <w:szCs w:val="24"/>
          <w:lang w:val="pl-PL" w:eastAsia="hr-HR"/>
        </w:rPr>
      </w:pPr>
      <w:r w:rsidRPr="00B51FF3">
        <w:rPr>
          <w:rFonts w:ascii="Arial" w:eastAsia="Times New Roman" w:hAnsi="Arial" w:cs="Arial"/>
          <w:sz w:val="24"/>
          <w:szCs w:val="24"/>
          <w:lang w:val="pl-PL" w:eastAsia="hr-HR"/>
        </w:rPr>
        <w:t>kojom ponuditelj</w:t>
      </w:r>
      <w:r>
        <w:rPr>
          <w:rFonts w:ascii="Times New Roman" w:eastAsia="Times New Roman" w:hAnsi="Times New Roman" w:cs="Times New Roman"/>
          <w:sz w:val="24"/>
          <w:szCs w:val="24"/>
          <w:lang w:val="pl-PL" w:eastAsia="hr-HR"/>
        </w:rPr>
        <w:t>_____________________________________________________________</w:t>
      </w:r>
    </w:p>
    <w:p w:rsidR="00B51FF3" w:rsidRPr="001468AA" w:rsidRDefault="00B51FF3" w:rsidP="00B51FF3">
      <w:pPr>
        <w:suppressAutoHyphens/>
        <w:autoSpaceDN w:val="0"/>
        <w:spacing w:after="0" w:line="240" w:lineRule="auto"/>
        <w:textAlignment w:val="baseline"/>
        <w:rPr>
          <w:rFonts w:ascii="Times New Roman" w:eastAsia="Times New Roman" w:hAnsi="Times New Roman" w:cs="Times New Roman"/>
          <w:sz w:val="24"/>
          <w:szCs w:val="24"/>
          <w:lang w:val="pl-PL" w:eastAsia="hr-HR"/>
        </w:rPr>
      </w:pPr>
    </w:p>
    <w:p w:rsidR="00B51FF3" w:rsidRPr="001468AA" w:rsidRDefault="00B51FF3" w:rsidP="00B51FF3">
      <w:pPr>
        <w:suppressAutoHyphens/>
        <w:autoSpaceDN w:val="0"/>
        <w:spacing w:after="0" w:line="240" w:lineRule="auto"/>
        <w:textAlignment w:val="baseline"/>
        <w:rPr>
          <w:rFonts w:ascii="Times New Roman" w:eastAsia="Times New Roman" w:hAnsi="Times New Roman" w:cs="Times New Roman"/>
          <w:sz w:val="24"/>
          <w:szCs w:val="24"/>
          <w:lang w:val="pl-PL" w:eastAsia="hr-HR"/>
        </w:rPr>
      </w:pPr>
      <w:r w:rsidRPr="001468AA">
        <w:rPr>
          <w:rFonts w:ascii="Times New Roman" w:eastAsia="Times New Roman" w:hAnsi="Times New Roman" w:cs="Times New Roman"/>
          <w:sz w:val="24"/>
          <w:szCs w:val="24"/>
          <w:lang w:val="pl-PL" w:eastAsia="hr-HR"/>
        </w:rPr>
        <w:t xml:space="preserve">___________________________________________________________________________ </w:t>
      </w:r>
    </w:p>
    <w:p w:rsidR="00B51FF3" w:rsidRPr="001468AA" w:rsidRDefault="00B51FF3" w:rsidP="00B51FF3">
      <w:pPr>
        <w:suppressAutoHyphens/>
        <w:autoSpaceDN w:val="0"/>
        <w:spacing w:after="0" w:line="240" w:lineRule="auto"/>
        <w:textAlignment w:val="baseline"/>
        <w:rPr>
          <w:rFonts w:ascii="Times New Roman" w:eastAsia="Times New Roman" w:hAnsi="Times New Roman" w:cs="Times New Roman"/>
          <w:sz w:val="24"/>
          <w:szCs w:val="24"/>
          <w:lang w:val="pl-PL" w:eastAsia="hr-HR"/>
        </w:rPr>
      </w:pPr>
      <w:r w:rsidRPr="001468AA">
        <w:rPr>
          <w:rFonts w:ascii="Times New Roman" w:eastAsia="Times New Roman" w:hAnsi="Times New Roman" w:cs="Times New Roman"/>
          <w:sz w:val="24"/>
          <w:szCs w:val="24"/>
          <w:lang w:val="pl-PL" w:eastAsia="hr-HR"/>
        </w:rPr>
        <w:t xml:space="preserve">                                                ( </w:t>
      </w:r>
      <w:r w:rsidRPr="00B51FF3">
        <w:rPr>
          <w:rFonts w:ascii="Arial" w:eastAsia="Times New Roman" w:hAnsi="Arial" w:cs="Arial"/>
          <w:sz w:val="24"/>
          <w:szCs w:val="24"/>
          <w:lang w:val="pl-PL" w:eastAsia="hr-HR"/>
        </w:rPr>
        <w:t>naziv ponuditelja, adresa, OIB</w:t>
      </w:r>
      <w:r w:rsidRPr="001468AA">
        <w:rPr>
          <w:rFonts w:ascii="Times New Roman" w:eastAsia="Times New Roman" w:hAnsi="Times New Roman" w:cs="Times New Roman"/>
          <w:sz w:val="24"/>
          <w:szCs w:val="24"/>
          <w:lang w:val="pl-PL" w:eastAsia="hr-HR"/>
        </w:rPr>
        <w:t xml:space="preserve"> )</w:t>
      </w:r>
    </w:p>
    <w:p w:rsidR="00B51FF3" w:rsidRPr="00B51FF3" w:rsidRDefault="00B51FF3" w:rsidP="00B51FF3">
      <w:pPr>
        <w:suppressAutoHyphens/>
        <w:autoSpaceDN w:val="0"/>
        <w:spacing w:after="0" w:line="240" w:lineRule="auto"/>
        <w:textAlignment w:val="baseline"/>
        <w:rPr>
          <w:rFonts w:ascii="Arial" w:eastAsia="Times New Roman" w:hAnsi="Arial" w:cs="Arial"/>
          <w:sz w:val="24"/>
          <w:szCs w:val="24"/>
          <w:lang w:val="pl-PL" w:eastAsia="hr-HR"/>
        </w:rPr>
      </w:pPr>
    </w:p>
    <w:p w:rsidR="00B51FF3" w:rsidRPr="00B51FF3" w:rsidRDefault="00B51FF3" w:rsidP="00B51FF3">
      <w:pPr>
        <w:suppressAutoHyphens/>
        <w:autoSpaceDN w:val="0"/>
        <w:spacing w:after="0" w:line="240" w:lineRule="auto"/>
        <w:textAlignment w:val="baseline"/>
        <w:rPr>
          <w:rFonts w:ascii="Arial" w:eastAsia="Times New Roman" w:hAnsi="Arial" w:cs="Arial"/>
          <w:sz w:val="24"/>
          <w:szCs w:val="24"/>
          <w:lang w:val="pl-PL" w:eastAsia="hr-HR"/>
        </w:rPr>
      </w:pPr>
    </w:p>
    <w:p w:rsidR="00B51FF3" w:rsidRPr="00B51FF3" w:rsidRDefault="00B51FF3" w:rsidP="00B51FF3">
      <w:pPr>
        <w:suppressAutoHyphens/>
        <w:autoSpaceDN w:val="0"/>
        <w:spacing w:after="0" w:line="240" w:lineRule="auto"/>
        <w:jc w:val="both"/>
        <w:textAlignment w:val="baseline"/>
        <w:rPr>
          <w:rFonts w:ascii="Arial" w:eastAsia="Times New Roman" w:hAnsi="Arial" w:cs="Arial"/>
          <w:sz w:val="24"/>
          <w:szCs w:val="24"/>
          <w:lang w:val="pl-PL" w:eastAsia="hr-HR"/>
        </w:rPr>
      </w:pPr>
      <w:r w:rsidRPr="00B51FF3">
        <w:rPr>
          <w:rFonts w:ascii="Arial" w:eastAsia="Times New Roman" w:hAnsi="Arial" w:cs="Arial"/>
          <w:sz w:val="24"/>
          <w:szCs w:val="24"/>
          <w:lang w:val="pl-PL" w:eastAsia="hr-HR"/>
        </w:rPr>
        <w:t>izjavljuje da su mu poznate odredbe iz Poziva na dostavu ponude, da ih prihvaća te da će izvršiti predmet nabave –</w:t>
      </w:r>
      <w:r w:rsidRPr="00B51FF3">
        <w:rPr>
          <w:rFonts w:ascii="Arial" w:eastAsia="Calibri" w:hAnsi="Arial" w:cs="Arial"/>
          <w:lang w:val="pl-PL"/>
        </w:rPr>
        <w:t xml:space="preserve"> </w:t>
      </w:r>
      <w:r w:rsidRPr="00B51FF3">
        <w:rPr>
          <w:rFonts w:ascii="Arial" w:eastAsia="Times New Roman" w:hAnsi="Arial" w:cs="Arial"/>
          <w:sz w:val="24"/>
          <w:szCs w:val="24"/>
          <w:lang w:val="pl-PL" w:eastAsia="hr-HR"/>
        </w:rPr>
        <w:t>usluga prijevoza korisnika odjela izvaninstitucionalnih usluga Centra za odgoj i obrazovanje Lug</w:t>
      </w:r>
    </w:p>
    <w:p w:rsidR="00B51FF3" w:rsidRPr="00B51FF3" w:rsidRDefault="00B51FF3" w:rsidP="00B51FF3">
      <w:pPr>
        <w:suppressAutoHyphens/>
        <w:autoSpaceDN w:val="0"/>
        <w:spacing w:after="0" w:line="240" w:lineRule="auto"/>
        <w:textAlignment w:val="baseline"/>
        <w:rPr>
          <w:rFonts w:ascii="Arial" w:eastAsia="Times New Roman" w:hAnsi="Arial" w:cs="Arial"/>
          <w:sz w:val="24"/>
          <w:szCs w:val="24"/>
          <w:lang w:val="pl-PL" w:eastAsia="hr-HR"/>
        </w:rPr>
      </w:pPr>
    </w:p>
    <w:p w:rsidR="00B51FF3" w:rsidRPr="00B51FF3" w:rsidRDefault="00B51FF3" w:rsidP="00B51FF3">
      <w:pPr>
        <w:suppressAutoHyphens/>
        <w:autoSpaceDN w:val="0"/>
        <w:spacing w:after="0" w:line="240" w:lineRule="auto"/>
        <w:textAlignment w:val="baseline"/>
        <w:rPr>
          <w:rFonts w:ascii="Arial" w:eastAsia="Times New Roman" w:hAnsi="Arial" w:cs="Arial"/>
          <w:sz w:val="24"/>
          <w:szCs w:val="24"/>
          <w:lang w:val="pl-PL" w:eastAsia="hr-HR"/>
        </w:rPr>
      </w:pPr>
    </w:p>
    <w:p w:rsidR="00B51FF3" w:rsidRPr="00B51FF3" w:rsidRDefault="00B51FF3" w:rsidP="00B51FF3">
      <w:pPr>
        <w:suppressAutoHyphens/>
        <w:autoSpaceDN w:val="0"/>
        <w:spacing w:after="0" w:line="240" w:lineRule="auto"/>
        <w:textAlignment w:val="baseline"/>
        <w:rPr>
          <w:rFonts w:ascii="Arial" w:eastAsia="Times New Roman" w:hAnsi="Arial" w:cs="Arial"/>
          <w:sz w:val="24"/>
          <w:szCs w:val="24"/>
          <w:lang w:val="pl-PL" w:eastAsia="hr-HR"/>
        </w:rPr>
      </w:pPr>
      <w:r w:rsidRPr="00B51FF3">
        <w:rPr>
          <w:rFonts w:ascii="Arial" w:eastAsia="Times New Roman" w:hAnsi="Arial" w:cs="Arial"/>
          <w:sz w:val="24"/>
          <w:szCs w:val="24"/>
          <w:lang w:val="pl-PL" w:eastAsia="hr-HR"/>
        </w:rPr>
        <w:t>Gore navedeno potvrđujem svojim potpisom.</w:t>
      </w:r>
    </w:p>
    <w:p w:rsidR="00B51FF3" w:rsidRPr="00B51FF3" w:rsidRDefault="00B51FF3" w:rsidP="00B51FF3">
      <w:pPr>
        <w:suppressAutoHyphens/>
        <w:autoSpaceDN w:val="0"/>
        <w:spacing w:after="0" w:line="240" w:lineRule="auto"/>
        <w:textAlignment w:val="baseline"/>
        <w:rPr>
          <w:rFonts w:ascii="Arial" w:eastAsia="Times New Roman" w:hAnsi="Arial" w:cs="Arial"/>
          <w:sz w:val="24"/>
          <w:szCs w:val="24"/>
          <w:lang w:val="pl-PL" w:eastAsia="hr-HR"/>
        </w:rPr>
      </w:pPr>
    </w:p>
    <w:p w:rsidR="00B51FF3" w:rsidRPr="00B51FF3" w:rsidRDefault="00B51FF3" w:rsidP="00B51FF3">
      <w:pPr>
        <w:suppressAutoHyphens/>
        <w:autoSpaceDN w:val="0"/>
        <w:spacing w:after="0" w:line="240" w:lineRule="auto"/>
        <w:textAlignment w:val="baseline"/>
        <w:rPr>
          <w:rFonts w:ascii="Arial" w:eastAsia="Times New Roman" w:hAnsi="Arial" w:cs="Arial"/>
          <w:sz w:val="24"/>
          <w:szCs w:val="24"/>
          <w:lang w:val="pl-PL" w:eastAsia="hr-HR"/>
        </w:rPr>
      </w:pPr>
    </w:p>
    <w:p w:rsidR="00B51FF3" w:rsidRPr="00B51FF3" w:rsidRDefault="00B51FF3" w:rsidP="00B51FF3">
      <w:pPr>
        <w:suppressAutoHyphens/>
        <w:autoSpaceDN w:val="0"/>
        <w:spacing w:after="0" w:line="240" w:lineRule="auto"/>
        <w:textAlignment w:val="baseline"/>
        <w:rPr>
          <w:rFonts w:ascii="Arial" w:eastAsia="Times New Roman" w:hAnsi="Arial" w:cs="Arial"/>
          <w:sz w:val="24"/>
          <w:szCs w:val="24"/>
          <w:lang w:val="pl-PL" w:eastAsia="hr-HR"/>
        </w:rPr>
      </w:pPr>
    </w:p>
    <w:p w:rsidR="00B51FF3" w:rsidRPr="00B51FF3" w:rsidRDefault="00B51FF3" w:rsidP="00B51FF3">
      <w:pPr>
        <w:suppressAutoHyphens/>
        <w:autoSpaceDN w:val="0"/>
        <w:spacing w:after="0" w:line="240" w:lineRule="auto"/>
        <w:textAlignment w:val="baseline"/>
        <w:rPr>
          <w:rFonts w:ascii="Arial" w:eastAsia="Times New Roman" w:hAnsi="Arial" w:cs="Arial"/>
          <w:sz w:val="24"/>
          <w:szCs w:val="24"/>
          <w:lang w:val="pl-PL" w:eastAsia="hr-HR"/>
        </w:rPr>
      </w:pPr>
    </w:p>
    <w:p w:rsidR="00B51FF3" w:rsidRPr="00B51FF3" w:rsidRDefault="00B51FF3" w:rsidP="00B51FF3">
      <w:pPr>
        <w:suppressAutoHyphens/>
        <w:autoSpaceDN w:val="0"/>
        <w:spacing w:after="0" w:line="240" w:lineRule="auto"/>
        <w:textAlignment w:val="baseline"/>
        <w:rPr>
          <w:rFonts w:ascii="Arial" w:eastAsia="Times New Roman" w:hAnsi="Arial" w:cs="Arial"/>
          <w:sz w:val="24"/>
          <w:szCs w:val="24"/>
          <w:lang w:val="pl-PL" w:eastAsia="hr-HR"/>
        </w:rPr>
      </w:pPr>
      <w:r>
        <w:rPr>
          <w:rFonts w:ascii="Arial" w:eastAsia="Times New Roman" w:hAnsi="Arial" w:cs="Arial"/>
          <w:sz w:val="24"/>
          <w:szCs w:val="24"/>
          <w:lang w:val="pl-PL" w:eastAsia="hr-HR"/>
        </w:rPr>
        <w:t xml:space="preserve">_____________________                                     __________________________                                                                                 </w:t>
      </w:r>
      <w:r w:rsidRPr="00B51FF3">
        <w:rPr>
          <w:rFonts w:ascii="Arial" w:eastAsia="Times New Roman" w:hAnsi="Arial" w:cs="Arial"/>
          <w:sz w:val="24"/>
          <w:szCs w:val="24"/>
          <w:lang w:val="pl-PL" w:eastAsia="hr-HR"/>
        </w:rPr>
        <w:t xml:space="preserve"> </w:t>
      </w:r>
    </w:p>
    <w:p w:rsidR="00B51FF3" w:rsidRPr="00B51FF3" w:rsidRDefault="00B51FF3" w:rsidP="00B51FF3">
      <w:pPr>
        <w:suppressAutoHyphens/>
        <w:autoSpaceDN w:val="0"/>
        <w:spacing w:after="0" w:line="240" w:lineRule="auto"/>
        <w:textAlignment w:val="baseline"/>
        <w:rPr>
          <w:rFonts w:ascii="Arial" w:eastAsia="Times New Roman" w:hAnsi="Arial" w:cs="Arial"/>
          <w:sz w:val="24"/>
          <w:szCs w:val="24"/>
          <w:lang w:val="pl-PL" w:eastAsia="hr-HR"/>
        </w:rPr>
      </w:pPr>
      <w:r w:rsidRPr="00B51FF3">
        <w:rPr>
          <w:rFonts w:ascii="Arial" w:eastAsia="Times New Roman" w:hAnsi="Arial" w:cs="Arial"/>
          <w:sz w:val="24"/>
          <w:szCs w:val="24"/>
          <w:lang w:val="pl-PL" w:eastAsia="hr-HR"/>
        </w:rPr>
        <w:t xml:space="preserve">      (mjesto i datum)</w:t>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t xml:space="preserve">      (čitko ime i prezime ovlaštene</w:t>
      </w:r>
    </w:p>
    <w:p w:rsidR="00B51FF3" w:rsidRPr="00B51FF3" w:rsidRDefault="00B51FF3" w:rsidP="00B51FF3">
      <w:pPr>
        <w:suppressAutoHyphens/>
        <w:autoSpaceDN w:val="0"/>
        <w:spacing w:after="0" w:line="240" w:lineRule="auto"/>
        <w:textAlignment w:val="baseline"/>
        <w:rPr>
          <w:rFonts w:ascii="Arial" w:eastAsia="Times New Roman" w:hAnsi="Arial" w:cs="Arial"/>
          <w:sz w:val="24"/>
          <w:szCs w:val="24"/>
          <w:lang w:val="pl-PL" w:eastAsia="hr-HR"/>
        </w:rPr>
      </w:pP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t xml:space="preserve">       osobe ponuditelja) </w:t>
      </w:r>
    </w:p>
    <w:p w:rsidR="00B51FF3" w:rsidRPr="00B51FF3" w:rsidRDefault="00B51FF3" w:rsidP="00B51FF3">
      <w:pPr>
        <w:suppressAutoHyphens/>
        <w:autoSpaceDN w:val="0"/>
        <w:spacing w:after="0" w:line="240" w:lineRule="auto"/>
        <w:textAlignment w:val="baseline"/>
        <w:rPr>
          <w:rFonts w:ascii="Arial" w:eastAsia="Times New Roman" w:hAnsi="Arial" w:cs="Arial"/>
          <w:sz w:val="24"/>
          <w:szCs w:val="24"/>
          <w:lang w:val="pl-PL" w:eastAsia="hr-HR"/>
        </w:rPr>
      </w:pPr>
    </w:p>
    <w:p w:rsidR="00B51FF3" w:rsidRPr="00B51FF3" w:rsidRDefault="00B51FF3" w:rsidP="00B51FF3">
      <w:pPr>
        <w:suppressAutoHyphens/>
        <w:autoSpaceDN w:val="0"/>
        <w:spacing w:after="0" w:line="240" w:lineRule="auto"/>
        <w:textAlignment w:val="baseline"/>
        <w:rPr>
          <w:rFonts w:ascii="Arial" w:eastAsia="Times New Roman" w:hAnsi="Arial" w:cs="Arial"/>
          <w:sz w:val="24"/>
          <w:szCs w:val="24"/>
          <w:lang w:val="pl-PL" w:eastAsia="hr-HR"/>
        </w:rPr>
      </w:pP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p>
    <w:p w:rsidR="00B51FF3" w:rsidRPr="00B51FF3" w:rsidRDefault="00B51FF3" w:rsidP="00B51FF3">
      <w:pPr>
        <w:suppressAutoHyphens/>
        <w:autoSpaceDN w:val="0"/>
        <w:spacing w:after="0" w:line="240" w:lineRule="auto"/>
        <w:textAlignment w:val="baseline"/>
        <w:rPr>
          <w:rFonts w:ascii="Arial" w:eastAsia="Times New Roman" w:hAnsi="Arial" w:cs="Arial"/>
          <w:sz w:val="24"/>
          <w:szCs w:val="24"/>
          <w:lang w:val="pl-PL" w:eastAsia="hr-HR"/>
        </w:rPr>
      </w:pP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t xml:space="preserve">   </w:t>
      </w:r>
    </w:p>
    <w:p w:rsidR="00B51FF3" w:rsidRDefault="00B51FF3" w:rsidP="00B51FF3">
      <w:pPr>
        <w:suppressAutoHyphens/>
        <w:autoSpaceDN w:val="0"/>
        <w:spacing w:after="0" w:line="240" w:lineRule="auto"/>
        <w:textAlignment w:val="baseline"/>
        <w:rPr>
          <w:rFonts w:ascii="Arial" w:eastAsia="Times New Roman" w:hAnsi="Arial" w:cs="Arial"/>
          <w:sz w:val="24"/>
          <w:szCs w:val="24"/>
          <w:lang w:val="pl-PL" w:eastAsia="hr-HR"/>
        </w:rPr>
      </w:pPr>
      <w:r w:rsidRPr="00B51FF3">
        <w:rPr>
          <w:rFonts w:ascii="Arial" w:eastAsia="Times New Roman" w:hAnsi="Arial" w:cs="Arial"/>
          <w:sz w:val="24"/>
          <w:szCs w:val="24"/>
          <w:lang w:val="pl-PL" w:eastAsia="hr-HR"/>
        </w:rPr>
        <w:t xml:space="preserve">                                             </w:t>
      </w:r>
      <w:r>
        <w:rPr>
          <w:rFonts w:ascii="Arial" w:eastAsia="Times New Roman" w:hAnsi="Arial" w:cs="Arial"/>
          <w:sz w:val="24"/>
          <w:szCs w:val="24"/>
          <w:lang w:val="pl-PL" w:eastAsia="hr-HR"/>
        </w:rPr>
        <w:t xml:space="preserve">          </w:t>
      </w:r>
      <w:r w:rsidRPr="00B51FF3">
        <w:rPr>
          <w:rFonts w:ascii="Arial" w:eastAsia="Times New Roman" w:hAnsi="Arial" w:cs="Arial"/>
          <w:sz w:val="24"/>
          <w:szCs w:val="24"/>
          <w:lang w:val="pl-PL" w:eastAsia="hr-HR"/>
        </w:rPr>
        <w:t xml:space="preserve">   M.P.            </w:t>
      </w:r>
      <w:r>
        <w:rPr>
          <w:rFonts w:ascii="Arial" w:eastAsia="Times New Roman" w:hAnsi="Arial" w:cs="Arial"/>
          <w:sz w:val="24"/>
          <w:szCs w:val="24"/>
          <w:lang w:val="pl-PL" w:eastAsia="hr-HR"/>
        </w:rPr>
        <w:t xml:space="preserve">                                  </w:t>
      </w:r>
    </w:p>
    <w:p w:rsidR="00B51FF3" w:rsidRPr="00B51FF3" w:rsidRDefault="00B51FF3" w:rsidP="00B51FF3">
      <w:pPr>
        <w:suppressAutoHyphens/>
        <w:autoSpaceDN w:val="0"/>
        <w:spacing w:after="0" w:line="240" w:lineRule="auto"/>
        <w:textAlignment w:val="baseline"/>
        <w:rPr>
          <w:rFonts w:ascii="Arial" w:eastAsia="Times New Roman" w:hAnsi="Arial" w:cs="Arial"/>
          <w:sz w:val="24"/>
          <w:szCs w:val="24"/>
          <w:lang w:val="pl-PL" w:eastAsia="hr-HR"/>
        </w:rPr>
      </w:pPr>
      <w:r>
        <w:rPr>
          <w:rFonts w:ascii="Arial" w:eastAsia="Times New Roman" w:hAnsi="Arial" w:cs="Arial"/>
          <w:sz w:val="24"/>
          <w:szCs w:val="24"/>
          <w:lang w:val="pl-PL" w:eastAsia="hr-HR"/>
        </w:rPr>
        <w:t xml:space="preserve">                                                                             </w:t>
      </w:r>
      <w:r w:rsidRPr="00B51FF3">
        <w:rPr>
          <w:rFonts w:ascii="Arial" w:eastAsia="Times New Roman" w:hAnsi="Arial" w:cs="Arial"/>
          <w:sz w:val="24"/>
          <w:szCs w:val="24"/>
          <w:lang w:val="pl-PL" w:eastAsia="hr-HR"/>
        </w:rPr>
        <w:t>__________________________</w:t>
      </w:r>
    </w:p>
    <w:p w:rsidR="00B51FF3" w:rsidRPr="00B51FF3" w:rsidRDefault="00B51FF3" w:rsidP="00B51FF3">
      <w:pPr>
        <w:suppressAutoHyphens/>
        <w:autoSpaceDN w:val="0"/>
        <w:spacing w:after="0" w:line="240" w:lineRule="auto"/>
        <w:textAlignment w:val="baseline"/>
        <w:rPr>
          <w:rFonts w:ascii="Arial" w:eastAsia="Times New Roman" w:hAnsi="Arial" w:cs="Arial"/>
          <w:sz w:val="24"/>
          <w:szCs w:val="24"/>
          <w:lang w:val="pl-PL" w:eastAsia="hr-HR"/>
        </w:rPr>
      </w:pP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t xml:space="preserve">       (vlastoručni potpis ovlaštene </w:t>
      </w:r>
    </w:p>
    <w:p w:rsidR="00B51FF3" w:rsidRPr="00B51FF3" w:rsidRDefault="00B51FF3" w:rsidP="00B51FF3">
      <w:pPr>
        <w:suppressAutoHyphens/>
        <w:autoSpaceDN w:val="0"/>
        <w:spacing w:after="0" w:line="240" w:lineRule="auto"/>
        <w:textAlignment w:val="baseline"/>
        <w:rPr>
          <w:rFonts w:ascii="Arial" w:eastAsia="Times New Roman" w:hAnsi="Arial" w:cs="Arial"/>
          <w:sz w:val="24"/>
          <w:szCs w:val="24"/>
          <w:lang w:val="pl-PL" w:eastAsia="hr-HR"/>
        </w:rPr>
      </w:pP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t xml:space="preserve">        osobe ponuditelja)</w:t>
      </w:r>
    </w:p>
    <w:p w:rsidR="00B51FF3" w:rsidRPr="00B51FF3" w:rsidRDefault="00B51FF3" w:rsidP="00B51FF3">
      <w:pPr>
        <w:suppressAutoHyphens/>
        <w:autoSpaceDE w:val="0"/>
        <w:autoSpaceDN w:val="0"/>
        <w:spacing w:after="0" w:line="240" w:lineRule="auto"/>
        <w:textAlignment w:val="baseline"/>
        <w:rPr>
          <w:rFonts w:ascii="Arial" w:eastAsia="Times New Roman" w:hAnsi="Arial" w:cs="Arial"/>
          <w:sz w:val="24"/>
          <w:szCs w:val="24"/>
          <w:lang w:val="pl-PL" w:eastAsia="hr-HR"/>
        </w:rPr>
      </w:pPr>
    </w:p>
    <w:p w:rsidR="00B51FF3" w:rsidRPr="00B51FF3" w:rsidRDefault="00B51FF3" w:rsidP="00B51FF3">
      <w:pPr>
        <w:suppressAutoHyphens/>
        <w:autoSpaceDN w:val="0"/>
        <w:spacing w:after="0" w:line="240" w:lineRule="auto"/>
        <w:textAlignment w:val="baseline"/>
        <w:rPr>
          <w:rFonts w:ascii="Arial" w:eastAsia="Times New Roman" w:hAnsi="Arial" w:cs="Arial"/>
          <w:sz w:val="24"/>
          <w:szCs w:val="24"/>
          <w:lang w:val="pl-PL" w:eastAsia="hr-HR"/>
        </w:rPr>
      </w:pP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r w:rsidRPr="00B51FF3">
        <w:rPr>
          <w:rFonts w:ascii="Arial" w:eastAsia="Times New Roman" w:hAnsi="Arial" w:cs="Arial"/>
          <w:sz w:val="24"/>
          <w:szCs w:val="24"/>
          <w:lang w:val="pl-PL" w:eastAsia="hr-HR"/>
        </w:rPr>
        <w:tab/>
      </w:r>
    </w:p>
    <w:p w:rsidR="008A22CE" w:rsidRDefault="008A22CE" w:rsidP="008A22CE">
      <w:pPr>
        <w:spacing w:after="0" w:line="360" w:lineRule="auto"/>
        <w:jc w:val="both"/>
        <w:rPr>
          <w:rFonts w:ascii="Arial" w:hAnsi="Arial" w:cs="Arial"/>
          <w:sz w:val="24"/>
          <w:szCs w:val="24"/>
        </w:rPr>
      </w:pPr>
    </w:p>
    <w:p w:rsidR="00B51FF3" w:rsidRDefault="00B51FF3" w:rsidP="008A22CE">
      <w:pPr>
        <w:spacing w:after="0" w:line="360" w:lineRule="auto"/>
        <w:jc w:val="both"/>
        <w:rPr>
          <w:rFonts w:ascii="Arial" w:hAnsi="Arial" w:cs="Arial"/>
          <w:sz w:val="24"/>
          <w:szCs w:val="24"/>
        </w:rPr>
      </w:pPr>
    </w:p>
    <w:p w:rsidR="00B51FF3" w:rsidRDefault="00B51FF3" w:rsidP="008A22CE">
      <w:pPr>
        <w:spacing w:after="0" w:line="360" w:lineRule="auto"/>
        <w:jc w:val="both"/>
        <w:rPr>
          <w:rFonts w:ascii="Arial" w:hAnsi="Arial" w:cs="Arial"/>
          <w:sz w:val="24"/>
          <w:szCs w:val="24"/>
        </w:rPr>
      </w:pPr>
    </w:p>
    <w:p w:rsidR="00B51FF3" w:rsidRDefault="00B51FF3" w:rsidP="008A22CE">
      <w:pPr>
        <w:spacing w:after="0" w:line="360" w:lineRule="auto"/>
        <w:jc w:val="both"/>
        <w:rPr>
          <w:rFonts w:ascii="Arial" w:hAnsi="Arial" w:cs="Arial"/>
          <w:sz w:val="24"/>
          <w:szCs w:val="24"/>
        </w:rPr>
      </w:pPr>
    </w:p>
    <w:p w:rsidR="00B51FF3" w:rsidRDefault="00B51FF3" w:rsidP="008A22CE">
      <w:pPr>
        <w:spacing w:after="0" w:line="360" w:lineRule="auto"/>
        <w:jc w:val="both"/>
        <w:rPr>
          <w:rFonts w:ascii="Arial" w:hAnsi="Arial" w:cs="Arial"/>
          <w:sz w:val="24"/>
          <w:szCs w:val="24"/>
        </w:rPr>
      </w:pPr>
    </w:p>
    <w:p w:rsidR="00B92F1C" w:rsidRDefault="00B92F1C" w:rsidP="008A22CE">
      <w:pPr>
        <w:spacing w:after="0" w:line="360" w:lineRule="auto"/>
        <w:jc w:val="both"/>
        <w:rPr>
          <w:rFonts w:ascii="Arial" w:hAnsi="Arial" w:cs="Arial"/>
          <w:sz w:val="24"/>
          <w:szCs w:val="24"/>
        </w:rPr>
      </w:pPr>
    </w:p>
    <w:p w:rsidR="00B92F1C" w:rsidRDefault="00B92F1C" w:rsidP="008A22CE">
      <w:pPr>
        <w:spacing w:after="0" w:line="360" w:lineRule="auto"/>
        <w:jc w:val="both"/>
        <w:rPr>
          <w:rFonts w:ascii="Arial" w:hAnsi="Arial" w:cs="Arial"/>
          <w:sz w:val="24"/>
          <w:szCs w:val="24"/>
        </w:rPr>
      </w:pPr>
    </w:p>
    <w:p w:rsidR="0039625E" w:rsidRPr="00A86EE4" w:rsidRDefault="0039625E" w:rsidP="0039625E">
      <w:pPr>
        <w:spacing w:after="0" w:line="240" w:lineRule="auto"/>
        <w:rPr>
          <w:rFonts w:ascii="Arial" w:hAnsi="Arial" w:cs="Arial"/>
          <w:sz w:val="24"/>
          <w:szCs w:val="24"/>
        </w:rPr>
      </w:pPr>
      <w:r w:rsidRPr="00A86EE4">
        <w:rPr>
          <w:rFonts w:ascii="Arial" w:hAnsi="Arial" w:cs="Arial"/>
          <w:sz w:val="24"/>
          <w:szCs w:val="24"/>
        </w:rPr>
        <w:lastRenderedPageBreak/>
        <w:t>P</w:t>
      </w:r>
      <w:bookmarkStart w:id="0" w:name="_GoBack"/>
      <w:bookmarkEnd w:id="0"/>
      <w:r w:rsidRPr="00A86EE4">
        <w:rPr>
          <w:rFonts w:ascii="Arial" w:hAnsi="Arial" w:cs="Arial"/>
          <w:sz w:val="24"/>
          <w:szCs w:val="24"/>
        </w:rPr>
        <w:t>rilog IV</w:t>
      </w:r>
    </w:p>
    <w:p w:rsidR="0039625E" w:rsidRDefault="0039625E" w:rsidP="0039625E">
      <w:pPr>
        <w:spacing w:after="0" w:line="240" w:lineRule="auto"/>
        <w:rPr>
          <w:rFonts w:ascii="Arial" w:hAnsi="Arial" w:cs="Arial"/>
          <w:sz w:val="20"/>
          <w:szCs w:val="20"/>
        </w:rPr>
      </w:pPr>
    </w:p>
    <w:p w:rsidR="0039625E" w:rsidRPr="00A86EE4" w:rsidRDefault="0039625E" w:rsidP="0039625E">
      <w:pPr>
        <w:spacing w:after="0" w:line="240" w:lineRule="auto"/>
        <w:rPr>
          <w:rFonts w:ascii="Arial" w:hAnsi="Arial" w:cs="Arial"/>
          <w:b/>
          <w:sz w:val="20"/>
          <w:szCs w:val="20"/>
        </w:rPr>
      </w:pPr>
      <w:r w:rsidRPr="00A86EE4">
        <w:rPr>
          <w:rFonts w:ascii="Arial" w:hAnsi="Arial" w:cs="Arial"/>
          <w:b/>
          <w:sz w:val="20"/>
          <w:szCs w:val="20"/>
        </w:rPr>
        <w:t>IZJAVA O NEKAŽNJAVANJU</w:t>
      </w:r>
    </w:p>
    <w:p w:rsidR="0039625E" w:rsidRPr="0039625E" w:rsidRDefault="0039625E" w:rsidP="0039625E">
      <w:pPr>
        <w:spacing w:after="0" w:line="240" w:lineRule="auto"/>
        <w:rPr>
          <w:rFonts w:ascii="Arial" w:hAnsi="Arial" w:cs="Arial"/>
          <w:sz w:val="20"/>
          <w:szCs w:val="20"/>
        </w:rPr>
      </w:pPr>
    </w:p>
    <w:p w:rsidR="00A86EE4" w:rsidRDefault="00A86EE4" w:rsidP="0039625E">
      <w:pPr>
        <w:spacing w:after="0" w:line="240" w:lineRule="auto"/>
        <w:rPr>
          <w:rFonts w:ascii="Arial" w:hAnsi="Arial" w:cs="Arial"/>
          <w:sz w:val="20"/>
          <w:szCs w:val="20"/>
        </w:rPr>
      </w:pPr>
    </w:p>
    <w:p w:rsidR="00A86EE4" w:rsidRDefault="00A86EE4" w:rsidP="0039625E">
      <w:pPr>
        <w:spacing w:after="0" w:line="240" w:lineRule="auto"/>
        <w:rPr>
          <w:rFonts w:ascii="Arial" w:hAnsi="Arial" w:cs="Arial"/>
          <w:sz w:val="20"/>
          <w:szCs w:val="20"/>
        </w:rPr>
      </w:pPr>
    </w:p>
    <w:p w:rsidR="0039625E" w:rsidRPr="0039625E" w:rsidRDefault="0039625E" w:rsidP="0039625E">
      <w:pPr>
        <w:spacing w:after="0" w:line="240" w:lineRule="auto"/>
        <w:rPr>
          <w:rFonts w:ascii="Arial" w:hAnsi="Arial" w:cs="Arial"/>
          <w:sz w:val="20"/>
          <w:szCs w:val="20"/>
        </w:rPr>
      </w:pPr>
      <w:r w:rsidRPr="0039625E">
        <w:rPr>
          <w:rFonts w:ascii="Arial" w:hAnsi="Arial" w:cs="Arial"/>
          <w:sz w:val="20"/>
          <w:szCs w:val="20"/>
        </w:rPr>
        <w:t>Pod punom kaznenom i materijalnom odgovornošću dajem slijedeću</w:t>
      </w:r>
    </w:p>
    <w:p w:rsidR="0039625E" w:rsidRPr="0039625E" w:rsidRDefault="0039625E" w:rsidP="0039625E">
      <w:pPr>
        <w:spacing w:after="0" w:line="240" w:lineRule="auto"/>
        <w:rPr>
          <w:rFonts w:ascii="Arial" w:hAnsi="Arial" w:cs="Arial"/>
          <w:sz w:val="20"/>
          <w:szCs w:val="20"/>
        </w:rPr>
      </w:pPr>
    </w:p>
    <w:p w:rsidR="0039625E" w:rsidRPr="00B029BA" w:rsidRDefault="0039625E" w:rsidP="0039625E">
      <w:pPr>
        <w:spacing w:after="0" w:line="240" w:lineRule="auto"/>
        <w:jc w:val="center"/>
        <w:rPr>
          <w:rFonts w:ascii="Arial" w:hAnsi="Arial" w:cs="Arial"/>
          <w:b/>
          <w:sz w:val="20"/>
          <w:szCs w:val="20"/>
        </w:rPr>
      </w:pPr>
      <w:r w:rsidRPr="00B029BA">
        <w:rPr>
          <w:rFonts w:ascii="Arial" w:hAnsi="Arial" w:cs="Arial"/>
          <w:b/>
          <w:sz w:val="20"/>
          <w:szCs w:val="20"/>
        </w:rPr>
        <w:t>I Z J A V U</w:t>
      </w:r>
    </w:p>
    <w:p w:rsidR="0039625E" w:rsidRPr="0039625E" w:rsidRDefault="0039625E" w:rsidP="0039625E">
      <w:pPr>
        <w:spacing w:after="0" w:line="240" w:lineRule="auto"/>
        <w:rPr>
          <w:rFonts w:ascii="Arial" w:hAnsi="Arial" w:cs="Arial"/>
          <w:sz w:val="20"/>
          <w:szCs w:val="20"/>
        </w:rPr>
      </w:pPr>
    </w:p>
    <w:p w:rsidR="0039625E" w:rsidRPr="0039625E" w:rsidRDefault="0039625E" w:rsidP="0039625E">
      <w:pPr>
        <w:spacing w:after="0" w:line="240" w:lineRule="auto"/>
        <w:jc w:val="both"/>
        <w:rPr>
          <w:rFonts w:ascii="Arial" w:hAnsi="Arial" w:cs="Arial"/>
          <w:sz w:val="20"/>
          <w:szCs w:val="20"/>
        </w:rPr>
      </w:pPr>
      <w:r w:rsidRPr="0039625E">
        <w:rPr>
          <w:rFonts w:ascii="Arial" w:hAnsi="Arial" w:cs="Arial"/>
          <w:sz w:val="20"/>
          <w:szCs w:val="20"/>
        </w:rPr>
        <w:t>Kojom ja ______________________________________(</w:t>
      </w:r>
      <w:r w:rsidRPr="0039625E">
        <w:rPr>
          <w:rFonts w:ascii="Arial" w:hAnsi="Arial" w:cs="Arial"/>
          <w:i/>
          <w:sz w:val="20"/>
          <w:szCs w:val="20"/>
        </w:rPr>
        <w:t>ime i prezime, adresa, OIB</w:t>
      </w:r>
      <w:r w:rsidRPr="0039625E">
        <w:rPr>
          <w:rFonts w:ascii="Arial" w:hAnsi="Arial" w:cs="Arial"/>
          <w:sz w:val="20"/>
          <w:szCs w:val="20"/>
        </w:rPr>
        <w:t>)</w:t>
      </w:r>
    </w:p>
    <w:p w:rsidR="0039625E" w:rsidRPr="0039625E" w:rsidRDefault="0039625E" w:rsidP="0039625E">
      <w:pPr>
        <w:spacing w:after="0" w:line="240" w:lineRule="auto"/>
        <w:jc w:val="both"/>
        <w:rPr>
          <w:rFonts w:ascii="Arial" w:hAnsi="Arial" w:cs="Arial"/>
          <w:sz w:val="20"/>
          <w:szCs w:val="20"/>
        </w:rPr>
      </w:pPr>
      <w:r w:rsidRPr="0039625E">
        <w:rPr>
          <w:rFonts w:ascii="Arial" w:hAnsi="Arial" w:cs="Arial"/>
          <w:sz w:val="20"/>
          <w:szCs w:val="20"/>
        </w:rPr>
        <w:t>_________________________________________________________________________________</w:t>
      </w:r>
    </w:p>
    <w:p w:rsidR="0039625E" w:rsidRPr="0039625E" w:rsidRDefault="0039625E" w:rsidP="0039625E">
      <w:pPr>
        <w:spacing w:after="0" w:line="240" w:lineRule="auto"/>
        <w:jc w:val="both"/>
        <w:rPr>
          <w:rFonts w:ascii="Arial" w:hAnsi="Arial" w:cs="Arial"/>
          <w:sz w:val="20"/>
          <w:szCs w:val="20"/>
        </w:rPr>
      </w:pPr>
      <w:r w:rsidRPr="0039625E">
        <w:rPr>
          <w:rFonts w:ascii="Arial" w:hAnsi="Arial" w:cs="Arial"/>
          <w:sz w:val="20"/>
          <w:szCs w:val="20"/>
        </w:rPr>
        <w:t>kao osoba ovlaštena po zakonu za zastupanje pravne osobe</w:t>
      </w:r>
    </w:p>
    <w:p w:rsidR="0039625E" w:rsidRPr="0039625E" w:rsidRDefault="0039625E" w:rsidP="0039625E">
      <w:pPr>
        <w:spacing w:after="0" w:line="240" w:lineRule="auto"/>
        <w:jc w:val="both"/>
        <w:rPr>
          <w:rFonts w:ascii="Arial" w:hAnsi="Arial" w:cs="Arial"/>
          <w:sz w:val="20"/>
          <w:szCs w:val="20"/>
        </w:rPr>
      </w:pPr>
      <w:r w:rsidRPr="0039625E">
        <w:rPr>
          <w:rFonts w:ascii="Arial" w:hAnsi="Arial" w:cs="Arial"/>
          <w:sz w:val="20"/>
          <w:szCs w:val="20"/>
        </w:rPr>
        <w:t>______________________________________________________________________________________________</w:t>
      </w:r>
      <w:r w:rsidR="00BD3871">
        <w:rPr>
          <w:rFonts w:ascii="Arial" w:hAnsi="Arial" w:cs="Arial"/>
          <w:sz w:val="20"/>
          <w:szCs w:val="20"/>
        </w:rPr>
        <w:t>____________________________</w:t>
      </w:r>
      <w:r w:rsidRPr="0039625E">
        <w:rPr>
          <w:rFonts w:ascii="Arial" w:hAnsi="Arial" w:cs="Arial"/>
          <w:sz w:val="20"/>
          <w:szCs w:val="20"/>
        </w:rPr>
        <w:t>________________________________________</w:t>
      </w:r>
    </w:p>
    <w:p w:rsidR="0039625E" w:rsidRPr="0039625E" w:rsidRDefault="0039625E" w:rsidP="0039625E">
      <w:pPr>
        <w:spacing w:after="0" w:line="240" w:lineRule="auto"/>
        <w:jc w:val="both"/>
        <w:rPr>
          <w:rFonts w:ascii="Arial" w:hAnsi="Arial" w:cs="Arial"/>
          <w:i/>
          <w:sz w:val="20"/>
          <w:szCs w:val="20"/>
        </w:rPr>
      </w:pPr>
      <w:r w:rsidRPr="0039625E">
        <w:rPr>
          <w:rFonts w:ascii="Arial" w:hAnsi="Arial" w:cs="Arial"/>
          <w:i/>
          <w:sz w:val="20"/>
          <w:szCs w:val="20"/>
        </w:rPr>
        <w:t>(naziv i sjedište gospodarskog subjekta, OIB)</w:t>
      </w:r>
    </w:p>
    <w:p w:rsidR="0039625E" w:rsidRPr="0039625E" w:rsidRDefault="0039625E" w:rsidP="0039625E">
      <w:pPr>
        <w:spacing w:after="0" w:line="240" w:lineRule="auto"/>
        <w:jc w:val="both"/>
        <w:rPr>
          <w:rFonts w:ascii="Arial" w:hAnsi="Arial" w:cs="Arial"/>
          <w:i/>
          <w:sz w:val="20"/>
          <w:szCs w:val="20"/>
        </w:rPr>
      </w:pPr>
    </w:p>
    <w:p w:rsidR="0039625E" w:rsidRPr="0039625E" w:rsidRDefault="0039625E" w:rsidP="0039625E">
      <w:pPr>
        <w:spacing w:after="0" w:line="240" w:lineRule="auto"/>
        <w:jc w:val="both"/>
        <w:rPr>
          <w:rFonts w:ascii="Arial" w:hAnsi="Arial" w:cs="Arial"/>
          <w:sz w:val="20"/>
          <w:szCs w:val="20"/>
        </w:rPr>
      </w:pPr>
      <w:r w:rsidRPr="0039625E">
        <w:rPr>
          <w:rFonts w:ascii="Arial" w:hAnsi="Arial" w:cs="Arial"/>
          <w:sz w:val="20"/>
          <w:szCs w:val="20"/>
        </w:rPr>
        <w:t>pod materijalnom i kaznenom odgovornošću, izjavljujem da niti ja osobno, niti gospodarski subjekt, nismo pravomoćno osuđeni za jedno ili više slijedećih kaznenih djela prema propisima države sjedišta gospodarskog subjekta ili države čiji je državljanin osoba ovlaštena po zakonu za zastupanje gospodarskog subjekta:</w:t>
      </w:r>
    </w:p>
    <w:p w:rsidR="0039625E" w:rsidRPr="0039625E" w:rsidRDefault="0039625E" w:rsidP="0039625E">
      <w:pPr>
        <w:spacing w:after="0" w:line="240" w:lineRule="auto"/>
        <w:jc w:val="both"/>
        <w:rPr>
          <w:rFonts w:ascii="Arial" w:hAnsi="Arial" w:cs="Arial"/>
          <w:sz w:val="20"/>
          <w:szCs w:val="20"/>
        </w:rPr>
      </w:pPr>
    </w:p>
    <w:p w:rsidR="0039625E" w:rsidRPr="0039625E" w:rsidRDefault="0039625E" w:rsidP="0039625E">
      <w:pPr>
        <w:spacing w:after="0" w:line="240" w:lineRule="auto"/>
        <w:jc w:val="both"/>
        <w:rPr>
          <w:rFonts w:ascii="Arial" w:hAnsi="Arial" w:cs="Arial"/>
          <w:sz w:val="20"/>
          <w:szCs w:val="20"/>
        </w:rPr>
      </w:pPr>
      <w:r w:rsidRPr="0039625E">
        <w:rPr>
          <w:rFonts w:ascii="Arial" w:hAnsi="Arial" w:cs="Arial"/>
          <w:sz w:val="20"/>
          <w:szCs w:val="20"/>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39625E" w:rsidRPr="0039625E" w:rsidRDefault="0039625E" w:rsidP="0039625E">
      <w:pPr>
        <w:spacing w:after="0" w:line="240" w:lineRule="auto"/>
        <w:jc w:val="both"/>
        <w:rPr>
          <w:rFonts w:ascii="Arial" w:hAnsi="Arial" w:cs="Arial"/>
          <w:sz w:val="20"/>
          <w:szCs w:val="20"/>
        </w:rPr>
      </w:pPr>
    </w:p>
    <w:p w:rsidR="0039625E" w:rsidRPr="0039625E" w:rsidRDefault="0039625E" w:rsidP="0039625E">
      <w:pPr>
        <w:spacing w:after="0" w:line="240" w:lineRule="auto"/>
        <w:jc w:val="both"/>
        <w:rPr>
          <w:rFonts w:ascii="Arial" w:hAnsi="Arial" w:cs="Arial"/>
          <w:sz w:val="20"/>
          <w:szCs w:val="20"/>
        </w:rPr>
      </w:pPr>
      <w:r w:rsidRPr="0039625E">
        <w:rPr>
          <w:rFonts w:ascii="Arial" w:hAnsi="Arial" w:cs="Arial"/>
          <w:sz w:val="20"/>
          <w:szCs w:val="20"/>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39625E" w:rsidRPr="0039625E" w:rsidRDefault="0039625E" w:rsidP="0039625E">
      <w:pPr>
        <w:spacing w:after="0" w:line="240" w:lineRule="auto"/>
        <w:jc w:val="both"/>
        <w:rPr>
          <w:rFonts w:ascii="Arial" w:hAnsi="Arial" w:cs="Arial"/>
          <w:sz w:val="20"/>
          <w:szCs w:val="20"/>
        </w:rPr>
      </w:pPr>
    </w:p>
    <w:p w:rsidR="0039625E" w:rsidRPr="0039625E" w:rsidRDefault="0039625E" w:rsidP="0039625E">
      <w:pPr>
        <w:spacing w:after="0" w:line="240" w:lineRule="auto"/>
        <w:jc w:val="both"/>
        <w:rPr>
          <w:rFonts w:ascii="Arial" w:hAnsi="Arial" w:cs="Arial"/>
          <w:sz w:val="20"/>
          <w:szCs w:val="20"/>
        </w:rPr>
      </w:pPr>
      <w:r w:rsidRPr="0039625E">
        <w:rPr>
          <w:rFonts w:ascii="Arial" w:hAnsi="Arial" w:cs="Arial"/>
          <w:sz w:val="20"/>
          <w:szCs w:val="20"/>
        </w:rPr>
        <w:t>Ovu izjavu dajem osobno, kao osoba ovlaštena za zastupanje pravne osobe gospodarskog subjekta___</w:t>
      </w:r>
      <w:r w:rsidR="00BD3871">
        <w:rPr>
          <w:rFonts w:ascii="Arial" w:hAnsi="Arial" w:cs="Arial"/>
          <w:sz w:val="20"/>
          <w:szCs w:val="20"/>
        </w:rPr>
        <w:t>________________</w:t>
      </w:r>
      <w:r w:rsidRPr="0039625E">
        <w:rPr>
          <w:rFonts w:ascii="Arial" w:hAnsi="Arial" w:cs="Arial"/>
          <w:sz w:val="20"/>
          <w:szCs w:val="20"/>
        </w:rPr>
        <w:t>_______________(</w:t>
      </w:r>
      <w:r w:rsidRPr="0039625E">
        <w:rPr>
          <w:rFonts w:ascii="Arial" w:hAnsi="Arial" w:cs="Arial"/>
          <w:i/>
          <w:sz w:val="20"/>
          <w:szCs w:val="20"/>
        </w:rPr>
        <w:t>upisati naziv gospodarskog subjekta</w:t>
      </w:r>
      <w:r w:rsidRPr="0039625E">
        <w:rPr>
          <w:rFonts w:ascii="Arial" w:hAnsi="Arial" w:cs="Arial"/>
          <w:sz w:val="20"/>
          <w:szCs w:val="20"/>
        </w:rPr>
        <w:t>) sa sjedištem u____________________________________ i za pravnu osobu.</w:t>
      </w:r>
    </w:p>
    <w:p w:rsidR="0039625E" w:rsidRPr="0039625E" w:rsidRDefault="0039625E" w:rsidP="0039625E">
      <w:pPr>
        <w:spacing w:after="0" w:line="240" w:lineRule="auto"/>
        <w:jc w:val="both"/>
        <w:rPr>
          <w:rFonts w:ascii="Arial" w:hAnsi="Arial" w:cs="Arial"/>
          <w:sz w:val="20"/>
          <w:szCs w:val="20"/>
        </w:rPr>
      </w:pPr>
    </w:p>
    <w:p w:rsidR="0039625E" w:rsidRPr="0039625E" w:rsidRDefault="0039625E" w:rsidP="0039625E">
      <w:pPr>
        <w:spacing w:after="0" w:line="240" w:lineRule="auto"/>
        <w:rPr>
          <w:rFonts w:ascii="Arial" w:hAnsi="Arial" w:cs="Arial"/>
          <w:sz w:val="20"/>
          <w:szCs w:val="20"/>
        </w:rPr>
      </w:pPr>
      <w:r w:rsidRPr="0039625E">
        <w:rPr>
          <w:rFonts w:ascii="Arial" w:hAnsi="Arial" w:cs="Arial"/>
          <w:sz w:val="20"/>
          <w:szCs w:val="20"/>
        </w:rPr>
        <w:t>Izjavu dao:</w:t>
      </w:r>
    </w:p>
    <w:p w:rsidR="0039625E" w:rsidRPr="0039625E" w:rsidRDefault="0039625E" w:rsidP="0039625E">
      <w:pPr>
        <w:spacing w:after="0" w:line="240" w:lineRule="auto"/>
        <w:rPr>
          <w:rFonts w:ascii="Arial" w:hAnsi="Arial" w:cs="Arial"/>
          <w:sz w:val="20"/>
          <w:szCs w:val="20"/>
        </w:rPr>
      </w:pPr>
    </w:p>
    <w:p w:rsidR="0039625E" w:rsidRPr="0039625E" w:rsidRDefault="0039625E" w:rsidP="0039625E">
      <w:pPr>
        <w:spacing w:after="0" w:line="240" w:lineRule="auto"/>
        <w:rPr>
          <w:rFonts w:ascii="Arial" w:hAnsi="Arial" w:cs="Arial"/>
          <w:sz w:val="20"/>
          <w:szCs w:val="20"/>
        </w:rPr>
      </w:pPr>
      <w:r w:rsidRPr="0039625E">
        <w:rPr>
          <w:rFonts w:ascii="Arial" w:hAnsi="Arial" w:cs="Arial"/>
          <w:sz w:val="20"/>
          <w:szCs w:val="20"/>
        </w:rPr>
        <w:t>____________________________________________</w:t>
      </w:r>
    </w:p>
    <w:p w:rsidR="0039625E" w:rsidRPr="0039625E" w:rsidRDefault="0039625E" w:rsidP="0039625E">
      <w:pPr>
        <w:spacing w:after="0" w:line="240" w:lineRule="auto"/>
        <w:rPr>
          <w:rFonts w:ascii="Arial" w:hAnsi="Arial" w:cs="Arial"/>
          <w:i/>
          <w:sz w:val="20"/>
          <w:szCs w:val="20"/>
        </w:rPr>
      </w:pPr>
      <w:r w:rsidRPr="0039625E">
        <w:rPr>
          <w:rFonts w:ascii="Arial" w:hAnsi="Arial" w:cs="Arial"/>
          <w:sz w:val="20"/>
          <w:szCs w:val="20"/>
        </w:rPr>
        <w:t>(</w:t>
      </w:r>
      <w:r w:rsidRPr="0039625E">
        <w:rPr>
          <w:rFonts w:ascii="Arial" w:hAnsi="Arial" w:cs="Arial"/>
          <w:i/>
          <w:sz w:val="20"/>
          <w:szCs w:val="20"/>
        </w:rPr>
        <w:t>ime i prezime odgovorne osobe ovlaštene po zakonu za</w:t>
      </w:r>
    </w:p>
    <w:p w:rsidR="0039625E" w:rsidRPr="0039625E" w:rsidRDefault="0039625E" w:rsidP="0039625E">
      <w:pPr>
        <w:spacing w:after="0" w:line="240" w:lineRule="auto"/>
        <w:rPr>
          <w:rFonts w:ascii="Arial" w:hAnsi="Arial" w:cs="Arial"/>
          <w:sz w:val="20"/>
          <w:szCs w:val="20"/>
        </w:rPr>
      </w:pPr>
      <w:r w:rsidRPr="0039625E">
        <w:rPr>
          <w:rFonts w:ascii="Arial" w:hAnsi="Arial" w:cs="Arial"/>
          <w:i/>
          <w:sz w:val="20"/>
          <w:szCs w:val="20"/>
        </w:rPr>
        <w:t>zastupanje pravne osobe gospodarskog subjekta</w:t>
      </w:r>
      <w:r w:rsidRPr="0039625E">
        <w:rPr>
          <w:rFonts w:ascii="Arial" w:hAnsi="Arial" w:cs="Arial"/>
          <w:sz w:val="20"/>
          <w:szCs w:val="20"/>
        </w:rPr>
        <w:t>)</w:t>
      </w:r>
    </w:p>
    <w:p w:rsidR="0039625E" w:rsidRPr="0039625E" w:rsidRDefault="0039625E" w:rsidP="0039625E">
      <w:pPr>
        <w:spacing w:after="0" w:line="240" w:lineRule="auto"/>
        <w:rPr>
          <w:rFonts w:ascii="Arial" w:hAnsi="Arial" w:cs="Arial"/>
          <w:sz w:val="20"/>
          <w:szCs w:val="20"/>
        </w:rPr>
      </w:pPr>
    </w:p>
    <w:p w:rsidR="0039625E" w:rsidRPr="0039625E" w:rsidRDefault="0039625E" w:rsidP="0039625E">
      <w:pPr>
        <w:spacing w:after="0" w:line="240" w:lineRule="auto"/>
        <w:rPr>
          <w:rFonts w:ascii="Arial" w:hAnsi="Arial" w:cs="Arial"/>
          <w:sz w:val="20"/>
          <w:szCs w:val="20"/>
        </w:rPr>
      </w:pPr>
      <w:r w:rsidRPr="0039625E">
        <w:rPr>
          <w:rFonts w:ascii="Arial" w:hAnsi="Arial" w:cs="Arial"/>
          <w:sz w:val="20"/>
          <w:szCs w:val="20"/>
        </w:rPr>
        <w:t>________________________________</w:t>
      </w:r>
    </w:p>
    <w:p w:rsidR="0039625E" w:rsidRPr="0039625E" w:rsidRDefault="0039625E" w:rsidP="0039625E">
      <w:pPr>
        <w:spacing w:after="0" w:line="240" w:lineRule="auto"/>
        <w:rPr>
          <w:rFonts w:ascii="Arial" w:hAnsi="Arial" w:cs="Arial"/>
          <w:sz w:val="20"/>
          <w:szCs w:val="20"/>
        </w:rPr>
      </w:pPr>
      <w:r w:rsidRPr="0039625E">
        <w:rPr>
          <w:rFonts w:ascii="Arial" w:hAnsi="Arial" w:cs="Arial"/>
          <w:sz w:val="20"/>
          <w:szCs w:val="20"/>
        </w:rPr>
        <w:t>(</w:t>
      </w:r>
      <w:r w:rsidRPr="0039625E">
        <w:rPr>
          <w:rFonts w:ascii="Arial" w:hAnsi="Arial" w:cs="Arial"/>
          <w:i/>
          <w:sz w:val="20"/>
          <w:szCs w:val="20"/>
        </w:rPr>
        <w:t>potpis</w:t>
      </w:r>
      <w:r w:rsidRPr="0039625E">
        <w:rPr>
          <w:rFonts w:ascii="Arial" w:hAnsi="Arial" w:cs="Arial"/>
          <w:sz w:val="20"/>
          <w:szCs w:val="20"/>
        </w:rPr>
        <w:t>)</w:t>
      </w:r>
    </w:p>
    <w:p w:rsidR="0039625E" w:rsidRPr="0039625E" w:rsidRDefault="0039625E" w:rsidP="0039625E">
      <w:pPr>
        <w:spacing w:after="0" w:line="240" w:lineRule="auto"/>
        <w:rPr>
          <w:rFonts w:ascii="Arial" w:hAnsi="Arial" w:cs="Arial"/>
          <w:sz w:val="20"/>
          <w:szCs w:val="20"/>
        </w:rPr>
      </w:pPr>
    </w:p>
    <w:p w:rsidR="0039625E" w:rsidRPr="0039625E" w:rsidRDefault="0039625E" w:rsidP="0039625E">
      <w:pPr>
        <w:spacing w:after="0" w:line="240" w:lineRule="auto"/>
        <w:rPr>
          <w:rFonts w:ascii="Arial" w:hAnsi="Arial" w:cs="Arial"/>
          <w:sz w:val="20"/>
          <w:szCs w:val="20"/>
        </w:rPr>
      </w:pPr>
    </w:p>
    <w:p w:rsidR="0039625E" w:rsidRPr="0039625E" w:rsidRDefault="0039625E" w:rsidP="0039625E">
      <w:pPr>
        <w:spacing w:after="0" w:line="240" w:lineRule="auto"/>
        <w:rPr>
          <w:rFonts w:ascii="Arial" w:hAnsi="Arial" w:cs="Arial"/>
          <w:sz w:val="20"/>
          <w:szCs w:val="20"/>
        </w:rPr>
      </w:pPr>
      <w:r w:rsidRPr="0039625E">
        <w:rPr>
          <w:rFonts w:ascii="Arial" w:hAnsi="Arial" w:cs="Arial"/>
          <w:sz w:val="20"/>
          <w:szCs w:val="20"/>
        </w:rPr>
        <w:t xml:space="preserve">U __________________, dana _________ </w:t>
      </w:r>
      <w:r>
        <w:rPr>
          <w:rFonts w:ascii="Arial" w:hAnsi="Arial" w:cs="Arial"/>
          <w:sz w:val="20"/>
          <w:szCs w:val="20"/>
        </w:rPr>
        <w:t>2022</w:t>
      </w:r>
      <w:r w:rsidRPr="0039625E">
        <w:rPr>
          <w:rFonts w:ascii="Arial" w:hAnsi="Arial" w:cs="Arial"/>
          <w:sz w:val="20"/>
          <w:szCs w:val="20"/>
        </w:rPr>
        <w:t>.</w:t>
      </w:r>
    </w:p>
    <w:p w:rsidR="0039625E" w:rsidRPr="0039625E" w:rsidRDefault="0039625E" w:rsidP="0039625E">
      <w:pPr>
        <w:spacing w:after="0" w:line="240" w:lineRule="auto"/>
        <w:rPr>
          <w:rFonts w:ascii="Arial" w:hAnsi="Arial" w:cs="Arial"/>
          <w:sz w:val="20"/>
          <w:szCs w:val="20"/>
        </w:rPr>
      </w:pPr>
      <w:r w:rsidRPr="0039625E">
        <w:rPr>
          <w:rFonts w:ascii="Arial" w:hAnsi="Arial" w:cs="Arial"/>
          <w:sz w:val="20"/>
          <w:szCs w:val="20"/>
        </w:rPr>
        <w:t>(mjesto i datum)</w:t>
      </w:r>
    </w:p>
    <w:p w:rsidR="0039625E" w:rsidRPr="0039625E" w:rsidRDefault="0039625E" w:rsidP="0039625E">
      <w:pPr>
        <w:spacing w:after="0" w:line="240" w:lineRule="auto"/>
        <w:rPr>
          <w:rFonts w:ascii="Arial" w:hAnsi="Arial" w:cs="Arial"/>
          <w:sz w:val="20"/>
          <w:szCs w:val="20"/>
        </w:rPr>
      </w:pPr>
    </w:p>
    <w:p w:rsidR="0039625E" w:rsidRDefault="0039625E" w:rsidP="0039625E">
      <w:pPr>
        <w:spacing w:after="0" w:line="240" w:lineRule="auto"/>
        <w:rPr>
          <w:rFonts w:ascii="Arial" w:hAnsi="Arial" w:cs="Arial"/>
          <w:sz w:val="20"/>
          <w:szCs w:val="20"/>
        </w:rPr>
      </w:pPr>
    </w:p>
    <w:p w:rsidR="0039625E" w:rsidRDefault="0039625E" w:rsidP="0039625E">
      <w:pPr>
        <w:spacing w:after="0" w:line="240" w:lineRule="auto"/>
        <w:rPr>
          <w:rFonts w:ascii="Arial" w:hAnsi="Arial" w:cs="Arial"/>
          <w:sz w:val="20"/>
          <w:szCs w:val="20"/>
        </w:rPr>
      </w:pPr>
    </w:p>
    <w:p w:rsidR="0039625E" w:rsidRPr="0039625E" w:rsidRDefault="0039625E" w:rsidP="0039625E">
      <w:pPr>
        <w:spacing w:after="0" w:line="240" w:lineRule="auto"/>
        <w:rPr>
          <w:rFonts w:ascii="Arial" w:hAnsi="Arial" w:cs="Arial"/>
          <w:sz w:val="20"/>
          <w:szCs w:val="20"/>
        </w:rPr>
      </w:pPr>
      <w:r w:rsidRPr="0039625E">
        <w:rPr>
          <w:rFonts w:ascii="Arial" w:hAnsi="Arial" w:cs="Arial"/>
          <w:sz w:val="20"/>
          <w:szCs w:val="20"/>
        </w:rPr>
        <w:t>* NAPOMENA:</w:t>
      </w:r>
    </w:p>
    <w:p w:rsidR="0039625E" w:rsidRPr="0039625E" w:rsidRDefault="0039625E" w:rsidP="00257A71">
      <w:pPr>
        <w:spacing w:after="0" w:line="240" w:lineRule="auto"/>
        <w:jc w:val="both"/>
        <w:rPr>
          <w:rFonts w:ascii="Arial" w:hAnsi="Arial" w:cs="Arial"/>
          <w:sz w:val="20"/>
          <w:szCs w:val="20"/>
        </w:rPr>
      </w:pPr>
      <w:r w:rsidRPr="0039625E">
        <w:rPr>
          <w:rFonts w:ascii="Arial" w:hAnsi="Arial" w:cs="Arial"/>
          <w:sz w:val="20"/>
          <w:szCs w:val="20"/>
        </w:rPr>
        <w:t>- Izjava ne smije biti starija od tri mjeseca računajući od dana početka postupka jednostavne nabave</w:t>
      </w:r>
    </w:p>
    <w:p w:rsidR="008A22CE" w:rsidRPr="0039625E" w:rsidRDefault="0039625E" w:rsidP="00257A71">
      <w:pPr>
        <w:spacing w:after="0" w:line="240" w:lineRule="auto"/>
        <w:jc w:val="both"/>
        <w:rPr>
          <w:rFonts w:ascii="Arial" w:hAnsi="Arial" w:cs="Arial"/>
          <w:sz w:val="20"/>
          <w:szCs w:val="20"/>
        </w:rPr>
      </w:pPr>
      <w:r w:rsidRPr="0039625E">
        <w:rPr>
          <w:rFonts w:ascii="Arial" w:hAnsi="Arial" w:cs="Arial"/>
          <w:sz w:val="20"/>
          <w:szCs w:val="20"/>
        </w:rPr>
        <w:t>- Izjava mora biti potpisana od ovlaštene osobe po zakonu za zastupanje pravne osobe, te naveden</w:t>
      </w:r>
      <w:r w:rsidR="00257A71">
        <w:rPr>
          <w:rFonts w:ascii="Arial" w:hAnsi="Arial" w:cs="Arial"/>
          <w:sz w:val="20"/>
          <w:szCs w:val="20"/>
        </w:rPr>
        <w:t xml:space="preserve"> </w:t>
      </w:r>
      <w:r w:rsidRPr="0039625E">
        <w:rPr>
          <w:rFonts w:ascii="Arial" w:hAnsi="Arial" w:cs="Arial"/>
          <w:sz w:val="20"/>
          <w:szCs w:val="20"/>
        </w:rPr>
        <w:t>datum potpisa</w:t>
      </w:r>
    </w:p>
    <w:sectPr w:rsidR="008A22CE" w:rsidRPr="0039625E" w:rsidSect="008A22CE">
      <w:pgSz w:w="11906" w:h="16838"/>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B67" w:rsidRDefault="004D7B67" w:rsidP="008A22CE">
      <w:pPr>
        <w:spacing w:after="0" w:line="240" w:lineRule="auto"/>
      </w:pPr>
      <w:r>
        <w:separator/>
      </w:r>
    </w:p>
  </w:endnote>
  <w:endnote w:type="continuationSeparator" w:id="0">
    <w:p w:rsidR="004D7B67" w:rsidRDefault="004D7B67" w:rsidP="008A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B67" w:rsidRDefault="004D7B67" w:rsidP="008A22CE">
      <w:pPr>
        <w:spacing w:after="0" w:line="240" w:lineRule="auto"/>
      </w:pPr>
      <w:r>
        <w:separator/>
      </w:r>
    </w:p>
  </w:footnote>
  <w:footnote w:type="continuationSeparator" w:id="0">
    <w:p w:rsidR="004D7B67" w:rsidRDefault="004D7B67" w:rsidP="008A22CE">
      <w:pPr>
        <w:spacing w:after="0" w:line="240" w:lineRule="auto"/>
      </w:pPr>
      <w:r>
        <w:continuationSeparator/>
      </w:r>
    </w:p>
  </w:footnote>
  <w:footnote w:id="1">
    <w:p w:rsidR="008A22CE" w:rsidRPr="00B51FF3" w:rsidRDefault="008A22CE" w:rsidP="008A22CE">
      <w:pPr>
        <w:pStyle w:val="FootnoteText1"/>
        <w:rPr>
          <w:rFonts w:ascii="Arial" w:hAnsi="Arial" w:cs="Arial"/>
          <w:sz w:val="18"/>
          <w:szCs w:val="18"/>
        </w:rPr>
      </w:pPr>
      <w:r w:rsidRPr="0037463E">
        <w:rPr>
          <w:rStyle w:val="Referencafusnote"/>
          <w:rFonts w:ascii="Times New Roman" w:hAnsi="Times New Roman"/>
        </w:rPr>
        <w:footnoteRef/>
      </w:r>
      <w:r w:rsidRPr="0037463E">
        <w:rPr>
          <w:rFonts w:ascii="Times New Roman" w:hAnsi="Times New Roman"/>
        </w:rPr>
        <w:t xml:space="preserve"> </w:t>
      </w:r>
      <w:r w:rsidRPr="00B51FF3">
        <w:rPr>
          <w:rFonts w:ascii="Arial" w:hAnsi="Arial" w:cs="Arial"/>
          <w:sz w:val="18"/>
          <w:szCs w:val="18"/>
        </w:rPr>
        <w:t>Ili nacionalni identifikacijski broj prema zemlji sjedišta gospodarskog subjekta, ako je primjenjivo.</w:t>
      </w:r>
    </w:p>
  </w:footnote>
  <w:footnote w:id="2">
    <w:p w:rsidR="008A22CE" w:rsidRPr="00B51FF3" w:rsidRDefault="008A22CE" w:rsidP="008A22CE">
      <w:pPr>
        <w:pStyle w:val="FootnoteText1"/>
        <w:rPr>
          <w:rFonts w:ascii="Arial" w:hAnsi="Arial" w:cs="Arial"/>
          <w:sz w:val="18"/>
          <w:szCs w:val="18"/>
        </w:rPr>
      </w:pPr>
      <w:r w:rsidRPr="00B51FF3">
        <w:rPr>
          <w:rStyle w:val="Referencafusnote"/>
          <w:rFonts w:ascii="Arial" w:hAnsi="Arial" w:cs="Arial"/>
          <w:sz w:val="18"/>
          <w:szCs w:val="18"/>
        </w:rPr>
        <w:footnoteRef/>
      </w:r>
      <w:r w:rsidRPr="00B51FF3">
        <w:rPr>
          <w:rFonts w:ascii="Arial" w:hAnsi="Arial" w:cs="Arial"/>
          <w:sz w:val="18"/>
          <w:szCs w:val="18"/>
        </w:rPr>
        <w:t>Ako ponuditelj nije u sustavu PDV-a ili je predmet nabave oslobođen PDV-a, rubriku ostaviti praznom.</w:t>
      </w:r>
    </w:p>
    <w:p w:rsidR="008A22CE" w:rsidRPr="006625B2" w:rsidRDefault="008A22CE" w:rsidP="008A22CE">
      <w:pPr>
        <w:pStyle w:val="FootnoteText1"/>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40D4"/>
    <w:multiLevelType w:val="hybridMultilevel"/>
    <w:tmpl w:val="90D028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CA27B2D"/>
    <w:multiLevelType w:val="hybridMultilevel"/>
    <w:tmpl w:val="7F44FA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F72"/>
    <w:rsid w:val="00010AB8"/>
    <w:rsid w:val="000307B8"/>
    <w:rsid w:val="000434C6"/>
    <w:rsid w:val="00052DF6"/>
    <w:rsid w:val="00071501"/>
    <w:rsid w:val="0007795E"/>
    <w:rsid w:val="00080DAB"/>
    <w:rsid w:val="00082A0B"/>
    <w:rsid w:val="000B2AEA"/>
    <w:rsid w:val="00161A54"/>
    <w:rsid w:val="001D1A18"/>
    <w:rsid w:val="00201452"/>
    <w:rsid w:val="0021113A"/>
    <w:rsid w:val="00257A71"/>
    <w:rsid w:val="0028438D"/>
    <w:rsid w:val="00294189"/>
    <w:rsid w:val="002E4218"/>
    <w:rsid w:val="00335E81"/>
    <w:rsid w:val="0039625E"/>
    <w:rsid w:val="003F7CDE"/>
    <w:rsid w:val="004752EE"/>
    <w:rsid w:val="00492825"/>
    <w:rsid w:val="004B2CAB"/>
    <w:rsid w:val="004C2B52"/>
    <w:rsid w:val="004D7B67"/>
    <w:rsid w:val="005104DC"/>
    <w:rsid w:val="00514B71"/>
    <w:rsid w:val="005B01D5"/>
    <w:rsid w:val="005F0B14"/>
    <w:rsid w:val="00611EDA"/>
    <w:rsid w:val="006157E2"/>
    <w:rsid w:val="00634D91"/>
    <w:rsid w:val="00646447"/>
    <w:rsid w:val="006F4F72"/>
    <w:rsid w:val="0070017E"/>
    <w:rsid w:val="007515A4"/>
    <w:rsid w:val="00754C98"/>
    <w:rsid w:val="008306A6"/>
    <w:rsid w:val="00836BBC"/>
    <w:rsid w:val="008449B5"/>
    <w:rsid w:val="008856E1"/>
    <w:rsid w:val="008A22CE"/>
    <w:rsid w:val="008F0724"/>
    <w:rsid w:val="00914943"/>
    <w:rsid w:val="009168C7"/>
    <w:rsid w:val="009258D0"/>
    <w:rsid w:val="009804F2"/>
    <w:rsid w:val="0098321D"/>
    <w:rsid w:val="009F2A93"/>
    <w:rsid w:val="00A269D0"/>
    <w:rsid w:val="00A322AF"/>
    <w:rsid w:val="00A47CBE"/>
    <w:rsid w:val="00A52CBB"/>
    <w:rsid w:val="00A802A3"/>
    <w:rsid w:val="00A86EE4"/>
    <w:rsid w:val="00A90A54"/>
    <w:rsid w:val="00B029BA"/>
    <w:rsid w:val="00B23DF9"/>
    <w:rsid w:val="00B342C0"/>
    <w:rsid w:val="00B34843"/>
    <w:rsid w:val="00B51FF3"/>
    <w:rsid w:val="00B92F1C"/>
    <w:rsid w:val="00BD3871"/>
    <w:rsid w:val="00C63707"/>
    <w:rsid w:val="00CD7542"/>
    <w:rsid w:val="00CF5819"/>
    <w:rsid w:val="00D13C34"/>
    <w:rsid w:val="00D671DB"/>
    <w:rsid w:val="00D8511D"/>
    <w:rsid w:val="00DF382B"/>
    <w:rsid w:val="00E32EEB"/>
    <w:rsid w:val="00E816B2"/>
    <w:rsid w:val="00E86592"/>
    <w:rsid w:val="00EA448E"/>
    <w:rsid w:val="00EC0BFF"/>
    <w:rsid w:val="00FC1C54"/>
    <w:rsid w:val="00FD08F4"/>
    <w:rsid w:val="00FF4A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61C5BA"/>
  <w15:docId w15:val="{7EDF7DA0-903B-4BC3-BA7F-EA98D728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080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3F7CDE"/>
    <w:pPr>
      <w:spacing w:after="160" w:line="259" w:lineRule="auto"/>
      <w:ind w:left="720"/>
      <w:contextualSpacing/>
    </w:pPr>
  </w:style>
  <w:style w:type="paragraph" w:customStyle="1" w:styleId="FootnoteText1">
    <w:name w:val="Footnote Text1"/>
    <w:basedOn w:val="Normal"/>
    <w:next w:val="Tekstfusnote"/>
    <w:link w:val="FootnoteTextChar"/>
    <w:uiPriority w:val="99"/>
    <w:semiHidden/>
    <w:unhideWhenUsed/>
    <w:rsid w:val="008A22CE"/>
    <w:pPr>
      <w:spacing w:after="0" w:line="240" w:lineRule="auto"/>
    </w:pPr>
    <w:rPr>
      <w:rFonts w:ascii="Microsoft Sans Serif" w:eastAsia="Times New Roman" w:hAnsi="Microsoft Sans Serif" w:cs="Times New Roman"/>
    </w:rPr>
  </w:style>
  <w:style w:type="character" w:customStyle="1" w:styleId="FootnoteTextChar">
    <w:name w:val="Footnote Text Char"/>
    <w:basedOn w:val="Zadanifontodlomka"/>
    <w:link w:val="FootnoteText1"/>
    <w:uiPriority w:val="99"/>
    <w:semiHidden/>
    <w:rsid w:val="008A22CE"/>
    <w:rPr>
      <w:rFonts w:ascii="Microsoft Sans Serif" w:eastAsia="Times New Roman" w:hAnsi="Microsoft Sans Serif" w:cs="Times New Roman"/>
    </w:rPr>
  </w:style>
  <w:style w:type="character" w:styleId="Referencafusnote">
    <w:name w:val="footnote reference"/>
    <w:basedOn w:val="Zadanifontodlomka"/>
    <w:uiPriority w:val="99"/>
    <w:semiHidden/>
    <w:rsid w:val="008A22CE"/>
    <w:rPr>
      <w:rFonts w:cs="Times New Roman"/>
      <w:vertAlign w:val="superscript"/>
    </w:rPr>
  </w:style>
  <w:style w:type="paragraph" w:styleId="Tekstfusnote">
    <w:name w:val="footnote text"/>
    <w:basedOn w:val="Normal"/>
    <w:link w:val="TekstfusnoteChar"/>
    <w:uiPriority w:val="99"/>
    <w:semiHidden/>
    <w:unhideWhenUsed/>
    <w:rsid w:val="008A22CE"/>
    <w:pPr>
      <w:spacing w:after="0" w:line="240" w:lineRule="auto"/>
    </w:pPr>
    <w:rPr>
      <w:sz w:val="20"/>
      <w:szCs w:val="20"/>
    </w:rPr>
  </w:style>
  <w:style w:type="character" w:customStyle="1" w:styleId="TekstfusnoteChar">
    <w:name w:val="Tekst fusnote Char"/>
    <w:basedOn w:val="Zadanifontodlomka"/>
    <w:link w:val="Tekstfusnote"/>
    <w:uiPriority w:val="99"/>
    <w:semiHidden/>
    <w:rsid w:val="008A22CE"/>
    <w:rPr>
      <w:sz w:val="20"/>
      <w:szCs w:val="20"/>
    </w:rPr>
  </w:style>
  <w:style w:type="table" w:customStyle="1" w:styleId="Reetkatablice1">
    <w:name w:val="Rešetka tablice1"/>
    <w:basedOn w:val="Obinatablica"/>
    <w:next w:val="Reetkatablice"/>
    <w:uiPriority w:val="59"/>
    <w:rsid w:val="008A22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balonia">
    <w:name w:val="Balloon Text"/>
    <w:basedOn w:val="Normal"/>
    <w:link w:val="TekstbaloniaChar"/>
    <w:uiPriority w:val="99"/>
    <w:semiHidden/>
    <w:unhideWhenUsed/>
    <w:rsid w:val="000B2AE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B2A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10</Pages>
  <Words>3444</Words>
  <Characters>19637</Characters>
  <Application>Microsoft Office Word</Application>
  <DocSecurity>0</DocSecurity>
  <Lines>163</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Geušić</dc:creator>
  <cp:lastModifiedBy>Jasna Ripić</cp:lastModifiedBy>
  <cp:revision>27</cp:revision>
  <cp:lastPrinted>2022-07-19T09:25:00Z</cp:lastPrinted>
  <dcterms:created xsi:type="dcterms:W3CDTF">2022-07-19T06:04:00Z</dcterms:created>
  <dcterms:modified xsi:type="dcterms:W3CDTF">2022-07-20T06:12:00Z</dcterms:modified>
</cp:coreProperties>
</file>